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A7" w:rsidRPr="001B1A53" w:rsidRDefault="00701859" w:rsidP="006963A7">
      <w:pPr>
        <w:jc w:val="center"/>
        <w:rPr>
          <w:rFonts w:ascii="Arial" w:hAnsi="Arial" w:cs="Arial"/>
        </w:rPr>
      </w:pPr>
      <w:bookmarkStart w:id="0" w:name="_GoBack"/>
      <w:bookmarkEnd w:id="0"/>
      <w:r>
        <w:rPr>
          <w:rFonts w:ascii="Arial" w:hAnsi="Arial" w:cs="Arial"/>
          <w:noProof/>
        </w:rPr>
        <w:drawing>
          <wp:inline distT="0" distB="0" distL="0" distR="0">
            <wp:extent cx="1200150" cy="1200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Seal_of_Louisian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r w:rsidR="000D3D0D">
        <w:rPr>
          <w:rFonts w:ascii="Arial" w:hAnsi="Arial" w:cs="Arial"/>
        </w:rPr>
        <w:softHyphen/>
      </w:r>
    </w:p>
    <w:p w:rsidR="006963A7" w:rsidRPr="001631A6" w:rsidRDefault="006963A7" w:rsidP="006963A7">
      <w:pPr>
        <w:pStyle w:val="Title"/>
        <w:jc w:val="center"/>
        <w:rPr>
          <w:rFonts w:ascii="Arial" w:hAnsi="Arial" w:cs="Arial"/>
          <w:sz w:val="44"/>
          <w:szCs w:val="44"/>
        </w:rPr>
      </w:pPr>
      <w:r w:rsidRPr="001631A6">
        <w:rPr>
          <w:rFonts w:ascii="Arial" w:hAnsi="Arial" w:cs="Arial"/>
          <w:sz w:val="44"/>
          <w:szCs w:val="44"/>
        </w:rPr>
        <w:t xml:space="preserve">Louisiana Youth </w:t>
      </w:r>
      <w:proofErr w:type="gramStart"/>
      <w:r w:rsidRPr="001631A6">
        <w:rPr>
          <w:rFonts w:ascii="Arial" w:hAnsi="Arial" w:cs="Arial"/>
          <w:sz w:val="44"/>
          <w:szCs w:val="44"/>
        </w:rPr>
        <w:t>For</w:t>
      </w:r>
      <w:proofErr w:type="gramEnd"/>
      <w:r w:rsidRPr="001631A6">
        <w:rPr>
          <w:rFonts w:ascii="Arial" w:hAnsi="Arial" w:cs="Arial"/>
          <w:sz w:val="44"/>
          <w:szCs w:val="44"/>
        </w:rPr>
        <w:t xml:space="preserve"> Excellence</w:t>
      </w:r>
    </w:p>
    <w:p w:rsidR="001631A6" w:rsidRPr="001631A6" w:rsidRDefault="0038473F" w:rsidP="001631A6">
      <w:pPr>
        <w:pStyle w:val="Title"/>
        <w:jc w:val="center"/>
        <w:rPr>
          <w:rFonts w:ascii="Arial" w:hAnsi="Arial" w:cs="Arial"/>
          <w:sz w:val="44"/>
          <w:szCs w:val="44"/>
        </w:rPr>
      </w:pPr>
      <w:r>
        <w:rPr>
          <w:rFonts w:ascii="Arial" w:hAnsi="Arial" w:cs="Arial"/>
          <w:sz w:val="44"/>
          <w:szCs w:val="44"/>
        </w:rPr>
        <w:t xml:space="preserve">The </w:t>
      </w:r>
      <w:r w:rsidR="001631A6" w:rsidRPr="001631A6">
        <w:rPr>
          <w:rFonts w:ascii="Arial" w:hAnsi="Arial" w:cs="Arial"/>
          <w:sz w:val="44"/>
          <w:szCs w:val="44"/>
        </w:rPr>
        <w:t>Office of Governor John Bel Edwards</w:t>
      </w:r>
    </w:p>
    <w:p w:rsidR="001631A6" w:rsidRPr="001631A6" w:rsidRDefault="001631A6" w:rsidP="001631A6">
      <w:pPr>
        <w:pStyle w:val="Title"/>
        <w:jc w:val="center"/>
        <w:rPr>
          <w:sz w:val="44"/>
          <w:szCs w:val="44"/>
        </w:rPr>
      </w:pPr>
      <w:r w:rsidRPr="001631A6">
        <w:rPr>
          <w:rFonts w:ascii="Arial" w:hAnsi="Arial" w:cs="Arial"/>
          <w:sz w:val="44"/>
          <w:szCs w:val="44"/>
        </w:rPr>
        <w:t>Programs and Planning</w:t>
      </w:r>
    </w:p>
    <w:p w:rsidR="00AE42EF" w:rsidRDefault="001631A6" w:rsidP="00AE42EF">
      <w:pPr>
        <w:spacing w:after="0" w:line="240" w:lineRule="auto"/>
        <w:jc w:val="center"/>
        <w:rPr>
          <w:rFonts w:ascii="Arial" w:hAnsi="Arial" w:cs="Arial"/>
          <w:sz w:val="28"/>
          <w:szCs w:val="28"/>
        </w:rPr>
      </w:pPr>
      <w:r>
        <w:br/>
      </w:r>
      <w:hyperlink r:id="rId9" w:history="1">
        <w:r w:rsidR="008D5DC0" w:rsidRPr="00545014">
          <w:rPr>
            <w:rStyle w:val="Hyperlink"/>
            <w:rFonts w:ascii="Arial" w:hAnsi="Arial" w:cs="Arial"/>
            <w:sz w:val="28"/>
            <w:szCs w:val="28"/>
          </w:rPr>
          <w:t>http://gov.louisiana.gov/page/lyfe</w:t>
        </w:r>
      </w:hyperlink>
    </w:p>
    <w:p w:rsidR="006963A7" w:rsidRPr="001B1A53" w:rsidRDefault="006963A7" w:rsidP="006963A7">
      <w:pPr>
        <w:rPr>
          <w:rFonts w:ascii="Arial" w:hAnsi="Arial" w:cs="Arial"/>
        </w:rPr>
      </w:pPr>
    </w:p>
    <w:p w:rsidR="002B2463" w:rsidRPr="001B1A53" w:rsidRDefault="002B2463" w:rsidP="006963A7">
      <w:pPr>
        <w:rPr>
          <w:rFonts w:ascii="Arial" w:hAnsi="Arial" w:cs="Arial"/>
        </w:rPr>
      </w:pPr>
    </w:p>
    <w:p w:rsidR="002B2463" w:rsidRPr="001B1A53" w:rsidRDefault="002B2463" w:rsidP="006963A7">
      <w:pPr>
        <w:rPr>
          <w:rFonts w:ascii="Arial" w:hAnsi="Arial" w:cs="Arial"/>
        </w:rPr>
      </w:pPr>
    </w:p>
    <w:p w:rsidR="002B2463" w:rsidRPr="00EA567A" w:rsidRDefault="00EA567A" w:rsidP="00EA567A">
      <w:pPr>
        <w:pStyle w:val="Title"/>
        <w:spacing w:line="276" w:lineRule="auto"/>
        <w:jc w:val="center"/>
        <w:rPr>
          <w:rFonts w:ascii="Arial" w:hAnsi="Arial" w:cs="Arial"/>
          <w:b/>
          <w:sz w:val="54"/>
          <w:szCs w:val="54"/>
        </w:rPr>
      </w:pPr>
      <w:r w:rsidRPr="00EA567A">
        <w:rPr>
          <w:rFonts w:ascii="Arial" w:hAnsi="Arial" w:cs="Arial"/>
          <w:b/>
          <w:sz w:val="54"/>
          <w:szCs w:val="54"/>
        </w:rPr>
        <w:t xml:space="preserve">Positive Youth Development </w:t>
      </w:r>
      <w:r w:rsidR="0063452E">
        <w:rPr>
          <w:rFonts w:ascii="Arial" w:hAnsi="Arial" w:cs="Arial"/>
          <w:b/>
          <w:sz w:val="54"/>
          <w:szCs w:val="54"/>
        </w:rPr>
        <w:t>Grant</w:t>
      </w:r>
    </w:p>
    <w:p w:rsidR="006963A7" w:rsidRPr="00EA567A" w:rsidRDefault="00F1074C" w:rsidP="006963A7">
      <w:pPr>
        <w:pStyle w:val="Title"/>
        <w:jc w:val="center"/>
        <w:rPr>
          <w:rFonts w:ascii="Arial" w:hAnsi="Arial" w:cs="Arial"/>
          <w:b/>
          <w:sz w:val="54"/>
          <w:szCs w:val="54"/>
        </w:rPr>
      </w:pPr>
      <w:r w:rsidRPr="00EA567A">
        <w:rPr>
          <w:rFonts w:ascii="Arial" w:hAnsi="Arial" w:cs="Arial"/>
          <w:b/>
          <w:sz w:val="54"/>
          <w:szCs w:val="54"/>
        </w:rPr>
        <w:t xml:space="preserve">Request </w:t>
      </w:r>
      <w:proofErr w:type="gramStart"/>
      <w:r w:rsidRPr="00EA567A">
        <w:rPr>
          <w:rFonts w:ascii="Arial" w:hAnsi="Arial" w:cs="Arial"/>
          <w:b/>
          <w:sz w:val="54"/>
          <w:szCs w:val="54"/>
        </w:rPr>
        <w:t>F</w:t>
      </w:r>
      <w:r w:rsidR="006963A7" w:rsidRPr="00EA567A">
        <w:rPr>
          <w:rFonts w:ascii="Arial" w:hAnsi="Arial" w:cs="Arial"/>
          <w:b/>
          <w:sz w:val="54"/>
          <w:szCs w:val="54"/>
        </w:rPr>
        <w:t>or</w:t>
      </w:r>
      <w:proofErr w:type="gramEnd"/>
      <w:r w:rsidR="006963A7" w:rsidRPr="00EA567A">
        <w:rPr>
          <w:rFonts w:ascii="Arial" w:hAnsi="Arial" w:cs="Arial"/>
          <w:b/>
          <w:sz w:val="54"/>
          <w:szCs w:val="54"/>
        </w:rPr>
        <w:t xml:space="preserve"> Application 2017</w:t>
      </w:r>
    </w:p>
    <w:p w:rsidR="002B2463" w:rsidRPr="001B1A53" w:rsidRDefault="002B2463" w:rsidP="006963A7">
      <w:pPr>
        <w:jc w:val="center"/>
        <w:rPr>
          <w:rFonts w:ascii="Arial" w:hAnsi="Arial" w:cs="Arial"/>
        </w:rPr>
      </w:pPr>
    </w:p>
    <w:p w:rsidR="002B2463" w:rsidRPr="001B1A53" w:rsidRDefault="002B2463" w:rsidP="006963A7">
      <w:pPr>
        <w:jc w:val="center"/>
        <w:rPr>
          <w:rFonts w:ascii="Arial" w:hAnsi="Arial" w:cs="Arial"/>
        </w:rPr>
      </w:pPr>
    </w:p>
    <w:p w:rsidR="006963A7" w:rsidRPr="001B1A53" w:rsidRDefault="002B2463" w:rsidP="002B2463">
      <w:pPr>
        <w:spacing w:after="0"/>
        <w:jc w:val="center"/>
        <w:rPr>
          <w:rFonts w:ascii="Arial" w:hAnsi="Arial" w:cs="Arial"/>
          <w:sz w:val="44"/>
          <w:szCs w:val="44"/>
        </w:rPr>
      </w:pPr>
      <w:r w:rsidRPr="001B1A53">
        <w:rPr>
          <w:rFonts w:ascii="Arial" w:hAnsi="Arial" w:cs="Arial"/>
          <w:b/>
          <w:sz w:val="44"/>
          <w:szCs w:val="44"/>
        </w:rPr>
        <w:t>Release Date</w:t>
      </w:r>
      <w:r w:rsidRPr="001B1A53">
        <w:rPr>
          <w:rFonts w:ascii="Arial" w:hAnsi="Arial" w:cs="Arial"/>
          <w:sz w:val="44"/>
          <w:szCs w:val="44"/>
        </w:rPr>
        <w:t xml:space="preserve">: </w:t>
      </w:r>
      <w:r w:rsidR="00BC235E">
        <w:rPr>
          <w:rFonts w:ascii="Arial" w:hAnsi="Arial" w:cs="Arial"/>
          <w:sz w:val="44"/>
          <w:szCs w:val="44"/>
        </w:rPr>
        <w:t xml:space="preserve">June </w:t>
      </w:r>
      <w:r w:rsidR="00C44278">
        <w:rPr>
          <w:rFonts w:ascii="Arial" w:hAnsi="Arial" w:cs="Arial"/>
          <w:sz w:val="44"/>
          <w:szCs w:val="44"/>
        </w:rPr>
        <w:t>20</w:t>
      </w:r>
      <w:r w:rsidRPr="001B1A53">
        <w:rPr>
          <w:rFonts w:ascii="Arial" w:hAnsi="Arial" w:cs="Arial"/>
          <w:sz w:val="44"/>
          <w:szCs w:val="44"/>
        </w:rPr>
        <w:t>, 2017</w:t>
      </w:r>
    </w:p>
    <w:p w:rsidR="002B2463" w:rsidRPr="001B1A53" w:rsidRDefault="002B2463" w:rsidP="002B2463">
      <w:pPr>
        <w:spacing w:after="0"/>
        <w:jc w:val="center"/>
        <w:rPr>
          <w:rFonts w:ascii="Arial" w:hAnsi="Arial" w:cs="Arial"/>
          <w:sz w:val="44"/>
          <w:szCs w:val="44"/>
        </w:rPr>
      </w:pPr>
      <w:r w:rsidRPr="001B1A53">
        <w:rPr>
          <w:rFonts w:ascii="Arial" w:hAnsi="Arial" w:cs="Arial"/>
          <w:b/>
          <w:sz w:val="44"/>
          <w:szCs w:val="44"/>
        </w:rPr>
        <w:t>Due Date</w:t>
      </w:r>
      <w:r w:rsidR="00EA567A">
        <w:rPr>
          <w:rFonts w:ascii="Arial" w:hAnsi="Arial" w:cs="Arial"/>
          <w:sz w:val="44"/>
          <w:szCs w:val="44"/>
        </w:rPr>
        <w:t>:</w:t>
      </w:r>
      <w:r w:rsidR="00BD50A5">
        <w:rPr>
          <w:rFonts w:ascii="Arial" w:hAnsi="Arial" w:cs="Arial"/>
          <w:sz w:val="44"/>
          <w:szCs w:val="44"/>
        </w:rPr>
        <w:t xml:space="preserve"> July </w:t>
      </w:r>
      <w:r w:rsidR="00BC235E">
        <w:rPr>
          <w:rFonts w:ascii="Arial" w:hAnsi="Arial" w:cs="Arial"/>
          <w:sz w:val="44"/>
          <w:szCs w:val="44"/>
        </w:rPr>
        <w:t>1</w:t>
      </w:r>
      <w:r w:rsidR="00BD50A5">
        <w:rPr>
          <w:rFonts w:ascii="Arial" w:hAnsi="Arial" w:cs="Arial"/>
          <w:sz w:val="44"/>
          <w:szCs w:val="44"/>
        </w:rPr>
        <w:t>4</w:t>
      </w:r>
      <w:r w:rsidRPr="001B1A53">
        <w:rPr>
          <w:rFonts w:ascii="Arial" w:hAnsi="Arial" w:cs="Arial"/>
          <w:sz w:val="44"/>
          <w:szCs w:val="44"/>
        </w:rPr>
        <w:t>, 2017</w:t>
      </w:r>
    </w:p>
    <w:p w:rsidR="002B2463" w:rsidRPr="001B1A53" w:rsidRDefault="002B2463" w:rsidP="002B2463">
      <w:pPr>
        <w:spacing w:after="0"/>
        <w:jc w:val="center"/>
        <w:rPr>
          <w:rFonts w:ascii="Arial" w:hAnsi="Arial" w:cs="Arial"/>
          <w:sz w:val="44"/>
          <w:szCs w:val="44"/>
        </w:rPr>
      </w:pPr>
    </w:p>
    <w:p w:rsidR="002B2463" w:rsidRPr="001B1A53" w:rsidRDefault="001631A6" w:rsidP="002B2463">
      <w:pPr>
        <w:spacing w:after="0"/>
        <w:jc w:val="center"/>
        <w:rPr>
          <w:rFonts w:ascii="Arial" w:hAnsi="Arial" w:cs="Arial"/>
          <w:sz w:val="44"/>
          <w:szCs w:val="44"/>
        </w:rPr>
      </w:pPr>
      <w:r w:rsidRPr="001B1A53">
        <w:rPr>
          <w:rFonts w:ascii="Arial" w:hAnsi="Arial" w:cs="Arial"/>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104775</wp:posOffset>
            </wp:positionV>
            <wp:extent cx="1764792" cy="1078992"/>
            <wp:effectExtent l="0" t="0" r="6985" b="6985"/>
            <wp:wrapSquare wrapText="bothSides"/>
            <wp:docPr id="106" name="Picture 106"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4792" cy="1078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sz w:val="44"/>
          <w:szCs w:val="44"/>
        </w:rPr>
      </w:pPr>
    </w:p>
    <w:p w:rsidR="002B2463" w:rsidRPr="001B1A53" w:rsidRDefault="002B2463" w:rsidP="002B2463">
      <w:pPr>
        <w:spacing w:after="0"/>
        <w:jc w:val="center"/>
        <w:rPr>
          <w:rFonts w:ascii="Arial" w:hAnsi="Arial" w:cs="Arial"/>
          <w:i/>
          <w:sz w:val="36"/>
          <w:szCs w:val="36"/>
        </w:rPr>
      </w:pPr>
      <w:r w:rsidRPr="001B1A53">
        <w:rPr>
          <w:rFonts w:ascii="Arial" w:hAnsi="Arial" w:cs="Arial"/>
          <w:i/>
          <w:sz w:val="36"/>
          <w:szCs w:val="36"/>
        </w:rPr>
        <w:t>“Empowering our youth to make healthier choices”</w:t>
      </w:r>
    </w:p>
    <w:sdt>
      <w:sdtPr>
        <w:rPr>
          <w:rFonts w:ascii="Arial" w:eastAsiaTheme="minorEastAsia" w:hAnsi="Arial" w:cs="Arial"/>
          <w:color w:val="auto"/>
          <w:sz w:val="40"/>
          <w:szCs w:val="40"/>
        </w:rPr>
        <w:id w:val="-917168532"/>
        <w:docPartObj>
          <w:docPartGallery w:val="Table of Contents"/>
          <w:docPartUnique/>
        </w:docPartObj>
      </w:sdtPr>
      <w:sdtEndPr>
        <w:rPr>
          <w:sz w:val="22"/>
          <w:szCs w:val="22"/>
        </w:rPr>
      </w:sdtEndPr>
      <w:sdtContent>
        <w:p w:rsidR="002202A9" w:rsidRDefault="002202A9" w:rsidP="00CB0340">
          <w:pPr>
            <w:pStyle w:val="TOCHeading"/>
            <w:jc w:val="center"/>
            <w:rPr>
              <w:rFonts w:ascii="Arial" w:eastAsiaTheme="minorEastAsia" w:hAnsi="Arial" w:cs="Arial"/>
              <w:color w:val="auto"/>
              <w:sz w:val="40"/>
              <w:szCs w:val="40"/>
            </w:rPr>
          </w:pPr>
        </w:p>
        <w:p w:rsidR="00CB0340" w:rsidRPr="001B1A53" w:rsidRDefault="00CB0340" w:rsidP="00CB0340">
          <w:pPr>
            <w:pStyle w:val="TOCHeading"/>
            <w:jc w:val="center"/>
            <w:rPr>
              <w:rFonts w:ascii="Arial" w:hAnsi="Arial" w:cs="Arial"/>
              <w:sz w:val="40"/>
              <w:szCs w:val="40"/>
            </w:rPr>
          </w:pPr>
          <w:r w:rsidRPr="001B1A53">
            <w:rPr>
              <w:rFonts w:ascii="Arial" w:hAnsi="Arial" w:cs="Arial"/>
              <w:sz w:val="40"/>
              <w:szCs w:val="40"/>
            </w:rPr>
            <w:t>Table of Contents</w:t>
          </w:r>
        </w:p>
        <w:p w:rsidR="00701F6A" w:rsidRPr="001B1A53" w:rsidRDefault="00701F6A" w:rsidP="00701F6A">
          <w:pPr>
            <w:rPr>
              <w:rFonts w:ascii="Arial" w:hAnsi="Arial" w:cs="Arial"/>
            </w:rPr>
          </w:pPr>
        </w:p>
        <w:p w:rsidR="00CB0340" w:rsidRPr="001B1A53" w:rsidRDefault="00FD0744">
          <w:pPr>
            <w:pStyle w:val="TOC1"/>
            <w:rPr>
              <w:rFonts w:ascii="Arial" w:hAnsi="Arial" w:cs="Arial"/>
            </w:rPr>
          </w:pPr>
          <w:r w:rsidRPr="001B1A53">
            <w:rPr>
              <w:rFonts w:ascii="Arial" w:hAnsi="Arial" w:cs="Arial"/>
              <w:b/>
              <w:bCs/>
            </w:rPr>
            <w:t>Introduction</w:t>
          </w:r>
          <w:r w:rsidR="00CB0340" w:rsidRPr="001B1A53">
            <w:rPr>
              <w:rFonts w:ascii="Arial" w:hAnsi="Arial" w:cs="Arial"/>
            </w:rPr>
            <w:ptab w:relativeTo="margin" w:alignment="right" w:leader="dot"/>
          </w:r>
          <w:r w:rsidRPr="001B1A53">
            <w:rPr>
              <w:rFonts w:ascii="Arial" w:hAnsi="Arial" w:cs="Arial"/>
              <w:b/>
              <w:bCs/>
            </w:rPr>
            <w:t>2</w:t>
          </w:r>
        </w:p>
        <w:p w:rsidR="00CB0340" w:rsidRPr="001B1A53" w:rsidRDefault="00FD0744">
          <w:pPr>
            <w:pStyle w:val="TOC1"/>
            <w:rPr>
              <w:rFonts w:ascii="Arial" w:hAnsi="Arial" w:cs="Arial"/>
            </w:rPr>
          </w:pPr>
          <w:r w:rsidRPr="001B1A53">
            <w:rPr>
              <w:rFonts w:ascii="Arial" w:hAnsi="Arial" w:cs="Arial"/>
              <w:b/>
              <w:bCs/>
            </w:rPr>
            <w:t>Award Information</w:t>
          </w:r>
          <w:r w:rsidR="00CB0340" w:rsidRPr="001B1A53">
            <w:rPr>
              <w:rFonts w:ascii="Arial" w:hAnsi="Arial" w:cs="Arial"/>
            </w:rPr>
            <w:ptab w:relativeTo="margin" w:alignment="right" w:leader="dot"/>
          </w:r>
          <w:r w:rsidR="00A109AF">
            <w:rPr>
              <w:rFonts w:ascii="Arial" w:hAnsi="Arial" w:cs="Arial"/>
              <w:b/>
              <w:bCs/>
            </w:rPr>
            <w:t>2</w:t>
          </w:r>
        </w:p>
        <w:p w:rsidR="00CB0340" w:rsidRPr="001B1A53" w:rsidRDefault="00FD0744" w:rsidP="00FD0744">
          <w:pPr>
            <w:pStyle w:val="TOC2"/>
            <w:ind w:left="0"/>
            <w:rPr>
              <w:rFonts w:ascii="Arial" w:hAnsi="Arial" w:cs="Arial"/>
            </w:rPr>
          </w:pPr>
          <w:r w:rsidRPr="001B1A53">
            <w:rPr>
              <w:rFonts w:ascii="Arial" w:hAnsi="Arial" w:cs="Arial"/>
              <w:b/>
            </w:rPr>
            <w:t>Program Requirements</w:t>
          </w:r>
          <w:r w:rsidR="00CB0340" w:rsidRPr="001B1A53">
            <w:rPr>
              <w:rFonts w:ascii="Arial" w:hAnsi="Arial" w:cs="Arial"/>
            </w:rPr>
            <w:ptab w:relativeTo="margin" w:alignment="right" w:leader="dot"/>
          </w:r>
          <w:r w:rsidRPr="001B1A53">
            <w:rPr>
              <w:rFonts w:ascii="Arial" w:hAnsi="Arial" w:cs="Arial"/>
              <w:b/>
            </w:rPr>
            <w:t>3</w:t>
          </w:r>
        </w:p>
        <w:p w:rsidR="008936E2" w:rsidRPr="001B1A53" w:rsidRDefault="008936E2" w:rsidP="008936E2">
          <w:pPr>
            <w:pStyle w:val="TOC3"/>
            <w:ind w:left="446"/>
            <w:rPr>
              <w:rFonts w:ascii="Arial" w:hAnsi="Arial" w:cs="Arial"/>
            </w:rPr>
          </w:pPr>
          <w:r w:rsidRPr="001B1A53">
            <w:rPr>
              <w:rFonts w:ascii="Arial" w:hAnsi="Arial" w:cs="Arial"/>
            </w:rPr>
            <w:t>In-Kind Contribution Reporting</w:t>
          </w:r>
          <w:r w:rsidRPr="001B1A53">
            <w:rPr>
              <w:rFonts w:ascii="Arial" w:hAnsi="Arial" w:cs="Arial"/>
            </w:rPr>
            <w:ptab w:relativeTo="margin" w:alignment="right" w:leader="dot"/>
          </w:r>
          <w:r w:rsidRPr="001B1A53">
            <w:rPr>
              <w:rFonts w:ascii="Arial" w:hAnsi="Arial" w:cs="Arial"/>
            </w:rPr>
            <w:t>3</w:t>
          </w:r>
        </w:p>
        <w:p w:rsidR="008936E2" w:rsidRPr="001B1A53" w:rsidRDefault="008936E2" w:rsidP="008936E2">
          <w:pPr>
            <w:pStyle w:val="TOC3"/>
            <w:ind w:left="446"/>
            <w:rPr>
              <w:rFonts w:ascii="Arial" w:hAnsi="Arial" w:cs="Arial"/>
            </w:rPr>
          </w:pPr>
          <w:r w:rsidRPr="001B1A53">
            <w:rPr>
              <w:rFonts w:ascii="Arial" w:hAnsi="Arial" w:cs="Arial"/>
            </w:rPr>
            <w:t>Participant Data Reporting</w:t>
          </w:r>
          <w:r w:rsidRPr="001B1A53">
            <w:rPr>
              <w:rFonts w:ascii="Arial" w:hAnsi="Arial" w:cs="Arial"/>
            </w:rPr>
            <w:ptab w:relativeTo="margin" w:alignment="right" w:leader="dot"/>
          </w:r>
          <w:r w:rsidR="00E94E10" w:rsidRPr="001B1A53">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Monitoring</w:t>
          </w:r>
          <w:r w:rsidRPr="001B1A53">
            <w:rPr>
              <w:rFonts w:ascii="Arial" w:hAnsi="Arial" w:cs="Arial"/>
            </w:rPr>
            <w:ptab w:relativeTo="margin" w:alignment="right" w:leader="dot"/>
          </w:r>
          <w:r w:rsidR="00A109AF">
            <w:rPr>
              <w:rFonts w:ascii="Arial" w:hAnsi="Arial" w:cs="Arial"/>
            </w:rPr>
            <w:t>4</w:t>
          </w:r>
        </w:p>
        <w:p w:rsidR="00E94E10" w:rsidRPr="001B1A53" w:rsidRDefault="00E94E10" w:rsidP="00E94E10">
          <w:pPr>
            <w:pStyle w:val="TOC3"/>
            <w:ind w:left="446"/>
            <w:rPr>
              <w:rFonts w:ascii="Arial" w:hAnsi="Arial" w:cs="Arial"/>
            </w:rPr>
          </w:pPr>
          <w:r w:rsidRPr="001B1A53">
            <w:rPr>
              <w:rFonts w:ascii="Arial" w:hAnsi="Arial" w:cs="Arial"/>
            </w:rPr>
            <w:t>Prohibited Costs</w:t>
          </w:r>
          <w:r w:rsidRPr="001B1A53">
            <w:rPr>
              <w:rFonts w:ascii="Arial" w:hAnsi="Arial" w:cs="Arial"/>
            </w:rPr>
            <w:ptab w:relativeTo="margin" w:alignment="right" w:leader="dot"/>
          </w:r>
          <w:r w:rsidRPr="001B1A53">
            <w:rPr>
              <w:rFonts w:ascii="Arial" w:hAnsi="Arial" w:cs="Arial"/>
            </w:rPr>
            <w:t>5</w:t>
          </w:r>
        </w:p>
        <w:p w:rsidR="00E94E10" w:rsidRPr="001B1A53" w:rsidRDefault="00162C4D" w:rsidP="00E94E10">
          <w:pPr>
            <w:pStyle w:val="TOC2"/>
            <w:ind w:left="0"/>
            <w:rPr>
              <w:rFonts w:ascii="Arial" w:hAnsi="Arial" w:cs="Arial"/>
            </w:rPr>
          </w:pPr>
          <w:r w:rsidRPr="001B1A53">
            <w:rPr>
              <w:rFonts w:ascii="Arial" w:hAnsi="Arial" w:cs="Arial"/>
              <w:b/>
            </w:rPr>
            <w:t>Application Instructions</w:t>
          </w:r>
          <w:r w:rsidR="00E24CF3">
            <w:rPr>
              <w:rFonts w:ascii="Arial" w:hAnsi="Arial" w:cs="Arial"/>
              <w:b/>
            </w:rPr>
            <w:t xml:space="preserve"> &amp; Check List</w:t>
          </w:r>
          <w:r w:rsidRPr="001B1A53">
            <w:rPr>
              <w:rFonts w:ascii="Arial" w:hAnsi="Arial" w:cs="Arial"/>
            </w:rPr>
            <w:ptab w:relativeTo="margin" w:alignment="right" w:leader="dot"/>
          </w:r>
          <w:r w:rsidR="00E94E10" w:rsidRPr="001B1A53">
            <w:rPr>
              <w:rFonts w:ascii="Arial" w:hAnsi="Arial" w:cs="Arial"/>
              <w:b/>
            </w:rPr>
            <w:t>6</w:t>
          </w:r>
        </w:p>
        <w:p w:rsidR="00E94E10" w:rsidRPr="001B1A53" w:rsidRDefault="00162C4D" w:rsidP="00E94E10">
          <w:pPr>
            <w:pStyle w:val="TOC2"/>
            <w:ind w:left="0"/>
            <w:rPr>
              <w:rFonts w:ascii="Arial" w:hAnsi="Arial" w:cs="Arial"/>
              <w:b/>
            </w:rPr>
          </w:pPr>
          <w:r w:rsidRPr="001B1A53">
            <w:rPr>
              <w:rFonts w:ascii="Arial" w:hAnsi="Arial" w:cs="Arial"/>
              <w:b/>
            </w:rPr>
            <w:t>Grant Timeline</w:t>
          </w:r>
          <w:r w:rsidRPr="001B1A53">
            <w:rPr>
              <w:rFonts w:ascii="Arial" w:hAnsi="Arial" w:cs="Arial"/>
            </w:rPr>
            <w:ptab w:relativeTo="margin" w:alignment="right" w:leader="dot"/>
          </w:r>
          <w:r w:rsidR="00E94E10" w:rsidRPr="001B1A53">
            <w:rPr>
              <w:rFonts w:ascii="Arial" w:hAnsi="Arial" w:cs="Arial"/>
              <w:b/>
            </w:rPr>
            <w:t>7</w:t>
          </w:r>
        </w:p>
        <w:p w:rsidR="00982630" w:rsidRPr="001B1A53" w:rsidRDefault="00982630" w:rsidP="00982630">
          <w:pPr>
            <w:pStyle w:val="TOC2"/>
            <w:ind w:left="0"/>
            <w:rPr>
              <w:rFonts w:ascii="Arial" w:hAnsi="Arial" w:cs="Arial"/>
              <w:b/>
            </w:rPr>
          </w:pPr>
          <w:r>
            <w:rPr>
              <w:rFonts w:ascii="Arial" w:hAnsi="Arial" w:cs="Arial"/>
              <w:b/>
            </w:rPr>
            <w:t>Selection Process</w:t>
          </w:r>
          <w:r w:rsidRPr="001B1A53">
            <w:rPr>
              <w:rFonts w:ascii="Arial" w:hAnsi="Arial" w:cs="Arial"/>
            </w:rPr>
            <w:ptab w:relativeTo="margin" w:alignment="right" w:leader="dot"/>
          </w:r>
          <w:r w:rsidRPr="001B1A53">
            <w:rPr>
              <w:rFonts w:ascii="Arial" w:hAnsi="Arial" w:cs="Arial"/>
              <w:b/>
            </w:rPr>
            <w:t>7</w:t>
          </w:r>
        </w:p>
        <w:p w:rsidR="00E94E10" w:rsidRPr="00187F71" w:rsidRDefault="00BA2CA0" w:rsidP="00E94E10">
          <w:pPr>
            <w:pStyle w:val="TOC2"/>
            <w:ind w:left="0"/>
            <w:rPr>
              <w:rFonts w:ascii="Arial" w:hAnsi="Arial" w:cs="Arial"/>
              <w:b/>
            </w:rPr>
          </w:pPr>
          <w:r>
            <w:rPr>
              <w:rFonts w:ascii="Arial" w:hAnsi="Arial" w:cs="Arial"/>
              <w:b/>
            </w:rPr>
            <w:t xml:space="preserve">Program </w:t>
          </w:r>
          <w:r w:rsidR="00E94E10" w:rsidRPr="001B1A53">
            <w:rPr>
              <w:rFonts w:ascii="Arial" w:hAnsi="Arial" w:cs="Arial"/>
              <w:b/>
            </w:rPr>
            <w:t>Grant Application</w:t>
          </w:r>
          <w:r w:rsidR="00E94E10" w:rsidRPr="001B1A53">
            <w:rPr>
              <w:rFonts w:ascii="Arial" w:hAnsi="Arial" w:cs="Arial"/>
            </w:rPr>
            <w:ptab w:relativeTo="margin" w:alignment="right" w:leader="dot"/>
          </w:r>
          <w:r w:rsidR="00187F71">
            <w:rPr>
              <w:rFonts w:ascii="Arial" w:hAnsi="Arial" w:cs="Arial"/>
              <w:b/>
            </w:rPr>
            <w:t>9</w:t>
          </w:r>
        </w:p>
        <w:p w:rsidR="00E94E10" w:rsidRPr="001B1A53" w:rsidRDefault="009C5DBC" w:rsidP="00E94E10">
          <w:pPr>
            <w:pStyle w:val="TOC3"/>
            <w:ind w:left="446"/>
            <w:rPr>
              <w:rFonts w:ascii="Arial" w:hAnsi="Arial" w:cs="Arial"/>
            </w:rPr>
          </w:pPr>
          <w:r>
            <w:rPr>
              <w:rFonts w:ascii="Arial" w:hAnsi="Arial" w:cs="Arial"/>
            </w:rPr>
            <w:t>Program Description</w:t>
          </w:r>
          <w:r w:rsidR="00E94E10" w:rsidRPr="001B1A53">
            <w:rPr>
              <w:rFonts w:ascii="Arial" w:hAnsi="Arial" w:cs="Arial"/>
            </w:rPr>
            <w:ptab w:relativeTo="margin" w:alignment="right" w:leader="dot"/>
          </w:r>
          <w:r w:rsidR="00187F71">
            <w:rPr>
              <w:rFonts w:ascii="Arial" w:hAnsi="Arial" w:cs="Arial"/>
            </w:rPr>
            <w:t>10</w:t>
          </w:r>
        </w:p>
        <w:p w:rsidR="00E94E10" w:rsidRPr="001B1A53" w:rsidRDefault="009C5DBC" w:rsidP="00E94E10">
          <w:pPr>
            <w:pStyle w:val="TOC3"/>
            <w:ind w:left="446"/>
            <w:rPr>
              <w:rFonts w:ascii="Arial" w:hAnsi="Arial" w:cs="Arial"/>
            </w:rPr>
          </w:pPr>
          <w:r>
            <w:rPr>
              <w:rFonts w:ascii="Arial" w:hAnsi="Arial" w:cs="Arial"/>
            </w:rPr>
            <w:t>Timeline</w:t>
          </w:r>
          <w:r w:rsidR="00E94E10" w:rsidRPr="001B1A53">
            <w:rPr>
              <w:rFonts w:ascii="Arial" w:hAnsi="Arial" w:cs="Arial"/>
            </w:rPr>
            <w:ptab w:relativeTo="margin" w:alignment="right" w:leader="dot"/>
          </w:r>
          <w:r w:rsidR="00187F71">
            <w:rPr>
              <w:rFonts w:ascii="Arial" w:hAnsi="Arial" w:cs="Arial"/>
            </w:rPr>
            <w:t>11</w:t>
          </w:r>
        </w:p>
        <w:p w:rsidR="00E94E10" w:rsidRPr="001B1A53" w:rsidRDefault="009C5DBC" w:rsidP="00E94E10">
          <w:pPr>
            <w:pStyle w:val="TOC3"/>
            <w:ind w:left="446"/>
            <w:rPr>
              <w:rFonts w:ascii="Arial" w:hAnsi="Arial" w:cs="Arial"/>
            </w:rPr>
          </w:pPr>
          <w:r>
            <w:rPr>
              <w:rFonts w:ascii="Arial" w:hAnsi="Arial" w:cs="Arial"/>
            </w:rPr>
            <w:t>Applicant Capacity</w:t>
          </w:r>
          <w:r w:rsidR="00E94E10" w:rsidRPr="001B1A53">
            <w:rPr>
              <w:rFonts w:ascii="Arial" w:hAnsi="Arial" w:cs="Arial"/>
            </w:rPr>
            <w:ptab w:relativeTo="margin" w:alignment="right" w:leader="dot"/>
          </w:r>
          <w:r w:rsidR="00187F71">
            <w:rPr>
              <w:rFonts w:ascii="Arial" w:hAnsi="Arial" w:cs="Arial"/>
            </w:rPr>
            <w:t>12</w:t>
          </w:r>
        </w:p>
        <w:p w:rsidR="00982630" w:rsidRDefault="00982630" w:rsidP="00982630">
          <w:pPr>
            <w:pStyle w:val="TOC3"/>
            <w:ind w:left="446"/>
            <w:rPr>
              <w:rFonts w:ascii="Arial" w:hAnsi="Arial" w:cs="Arial"/>
            </w:rPr>
          </w:pPr>
          <w:r>
            <w:rPr>
              <w:rFonts w:ascii="Arial" w:hAnsi="Arial" w:cs="Arial"/>
            </w:rPr>
            <w:t xml:space="preserve">Project </w:t>
          </w:r>
          <w:r w:rsidR="00E94E10" w:rsidRPr="001B1A53">
            <w:rPr>
              <w:rFonts w:ascii="Arial" w:hAnsi="Arial" w:cs="Arial"/>
            </w:rPr>
            <w:t>Budget</w:t>
          </w:r>
          <w:r w:rsidR="00E94E10" w:rsidRPr="001B1A53">
            <w:rPr>
              <w:rFonts w:ascii="Arial" w:hAnsi="Arial" w:cs="Arial"/>
            </w:rPr>
            <w:ptab w:relativeTo="margin" w:alignment="right" w:leader="dot"/>
          </w:r>
          <w:r w:rsidR="00187F71">
            <w:rPr>
              <w:rFonts w:ascii="Arial" w:hAnsi="Arial" w:cs="Arial"/>
            </w:rPr>
            <w:t>13</w:t>
          </w:r>
        </w:p>
        <w:p w:rsidR="00CB0340" w:rsidRPr="00982630" w:rsidRDefault="00982630" w:rsidP="00982630">
          <w:pPr>
            <w:pStyle w:val="TOC2"/>
            <w:ind w:left="0"/>
            <w:rPr>
              <w:rFonts w:ascii="Arial" w:hAnsi="Arial" w:cs="Arial"/>
              <w:b/>
            </w:rPr>
          </w:pPr>
          <w:r>
            <w:rPr>
              <w:rFonts w:ascii="Arial" w:hAnsi="Arial" w:cs="Arial"/>
              <w:b/>
            </w:rPr>
            <w:t>Assurance &amp; Signatures</w:t>
          </w:r>
          <w:r w:rsidRPr="001B1A53">
            <w:rPr>
              <w:rFonts w:ascii="Arial" w:hAnsi="Arial" w:cs="Arial"/>
            </w:rPr>
            <w:ptab w:relativeTo="margin" w:alignment="right" w:leader="dot"/>
          </w:r>
          <w:r w:rsidR="00187F71">
            <w:rPr>
              <w:rFonts w:ascii="Arial" w:hAnsi="Arial" w:cs="Arial"/>
              <w:b/>
            </w:rPr>
            <w:t>14</w:t>
          </w:r>
        </w:p>
      </w:sdtContent>
    </w:sdt>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162C4D" w:rsidP="00162C4D">
      <w:pPr>
        <w:tabs>
          <w:tab w:val="left" w:pos="6658"/>
        </w:tabs>
        <w:spacing w:after="0"/>
        <w:rPr>
          <w:rFonts w:ascii="Arial" w:hAnsi="Arial" w:cs="Arial"/>
          <w:b/>
          <w:sz w:val="36"/>
          <w:szCs w:val="36"/>
        </w:rPr>
      </w:pPr>
      <w:r w:rsidRPr="001B1A53">
        <w:rPr>
          <w:rFonts w:ascii="Arial" w:hAnsi="Arial" w:cs="Arial"/>
          <w:b/>
          <w:sz w:val="36"/>
          <w:szCs w:val="36"/>
        </w:rPr>
        <w:tab/>
      </w: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Pr="001B1A53" w:rsidRDefault="00CB0340" w:rsidP="002B2463">
      <w:pPr>
        <w:spacing w:after="0"/>
        <w:jc w:val="center"/>
        <w:rPr>
          <w:rFonts w:ascii="Arial" w:hAnsi="Arial" w:cs="Arial"/>
          <w:b/>
          <w:sz w:val="36"/>
          <w:szCs w:val="36"/>
        </w:rPr>
      </w:pPr>
    </w:p>
    <w:p w:rsidR="00CB0340" w:rsidRDefault="00CB0340" w:rsidP="002B2463">
      <w:pPr>
        <w:spacing w:after="0"/>
        <w:jc w:val="center"/>
        <w:rPr>
          <w:rFonts w:ascii="Arial" w:hAnsi="Arial" w:cs="Arial"/>
          <w:b/>
          <w:sz w:val="36"/>
          <w:szCs w:val="36"/>
        </w:rPr>
      </w:pPr>
    </w:p>
    <w:p w:rsidR="001631A6" w:rsidRDefault="001631A6" w:rsidP="00BB3834">
      <w:pPr>
        <w:jc w:val="center"/>
        <w:rPr>
          <w:rFonts w:ascii="Arial" w:hAnsi="Arial" w:cs="Arial"/>
          <w:b/>
          <w:sz w:val="28"/>
          <w:szCs w:val="28"/>
          <w:u w:val="single"/>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lastRenderedPageBreak/>
        <w:t>INTRODUCTION</w:t>
      </w:r>
    </w:p>
    <w:p w:rsidR="00261EF7" w:rsidRPr="001B1A53" w:rsidRDefault="00137D6D" w:rsidP="00137D6D">
      <w:pPr>
        <w:rPr>
          <w:rFonts w:ascii="Arial" w:hAnsi="Arial" w:cs="Arial"/>
          <w:sz w:val="24"/>
          <w:szCs w:val="24"/>
        </w:rPr>
      </w:pPr>
      <w:r w:rsidRPr="00137D6D">
        <w:rPr>
          <w:rFonts w:ascii="Arial" w:hAnsi="Arial" w:cs="Arial"/>
          <w:sz w:val="24"/>
          <w:szCs w:val="24"/>
        </w:rPr>
        <w:t xml:space="preserve">Louisiana Youth </w:t>
      </w:r>
      <w:proofErr w:type="gramStart"/>
      <w:r w:rsidRPr="00137D6D">
        <w:rPr>
          <w:rFonts w:ascii="Arial" w:hAnsi="Arial" w:cs="Arial"/>
          <w:sz w:val="24"/>
          <w:szCs w:val="24"/>
        </w:rPr>
        <w:t>For</w:t>
      </w:r>
      <w:proofErr w:type="gramEnd"/>
      <w:r w:rsidRPr="00137D6D">
        <w:rPr>
          <w:rFonts w:ascii="Arial" w:hAnsi="Arial" w:cs="Arial"/>
          <w:sz w:val="24"/>
          <w:szCs w:val="24"/>
        </w:rPr>
        <w:t xml:space="preserve"> Excellence (LYFE)</w:t>
      </w:r>
      <w:r w:rsidR="00EA567A">
        <w:rPr>
          <w:rFonts w:ascii="Arial" w:hAnsi="Arial" w:cs="Arial"/>
          <w:sz w:val="24"/>
          <w:szCs w:val="24"/>
        </w:rPr>
        <w:t xml:space="preserve"> works to promote positive youth development and </w:t>
      </w:r>
      <w:r w:rsidRPr="00137D6D">
        <w:rPr>
          <w:rFonts w:ascii="Arial" w:hAnsi="Arial" w:cs="Arial"/>
          <w:sz w:val="24"/>
          <w:szCs w:val="24"/>
        </w:rPr>
        <w:t xml:space="preserve">lower </w:t>
      </w:r>
      <w:r w:rsidR="00EA567A">
        <w:rPr>
          <w:rFonts w:ascii="Arial" w:hAnsi="Arial" w:cs="Arial"/>
          <w:sz w:val="24"/>
          <w:szCs w:val="24"/>
        </w:rPr>
        <w:t xml:space="preserve">the </w:t>
      </w:r>
      <w:r w:rsidRPr="00137D6D">
        <w:rPr>
          <w:rFonts w:ascii="Arial" w:hAnsi="Arial" w:cs="Arial"/>
          <w:sz w:val="24"/>
          <w:szCs w:val="24"/>
        </w:rPr>
        <w:t xml:space="preserve">epidemically high statistics of teen births and sexually transmitted </w:t>
      </w:r>
      <w:r w:rsidR="0063452E">
        <w:rPr>
          <w:rFonts w:ascii="Arial" w:hAnsi="Arial" w:cs="Arial"/>
          <w:sz w:val="24"/>
          <w:szCs w:val="24"/>
        </w:rPr>
        <w:t>infections</w:t>
      </w:r>
      <w:r w:rsidRPr="00137D6D">
        <w:rPr>
          <w:rFonts w:ascii="Arial" w:hAnsi="Arial" w:cs="Arial"/>
          <w:sz w:val="24"/>
          <w:szCs w:val="24"/>
        </w:rPr>
        <w:t xml:space="preserve"> (ST</w:t>
      </w:r>
      <w:r w:rsidR="0063452E">
        <w:rPr>
          <w:rFonts w:ascii="Arial" w:hAnsi="Arial" w:cs="Arial"/>
          <w:sz w:val="24"/>
          <w:szCs w:val="24"/>
        </w:rPr>
        <w:t>I</w:t>
      </w:r>
      <w:r w:rsidRPr="00137D6D">
        <w:rPr>
          <w:rFonts w:ascii="Arial" w:hAnsi="Arial" w:cs="Arial"/>
          <w:sz w:val="24"/>
          <w:szCs w:val="24"/>
        </w:rPr>
        <w:t>s</w:t>
      </w:r>
      <w:r>
        <w:rPr>
          <w:rFonts w:ascii="Arial" w:hAnsi="Arial" w:cs="Arial"/>
          <w:sz w:val="24"/>
          <w:szCs w:val="24"/>
        </w:rPr>
        <w:t>). LYFE works diligently to do this by e</w:t>
      </w:r>
      <w:r w:rsidRPr="001B1A53">
        <w:rPr>
          <w:rFonts w:ascii="Arial" w:hAnsi="Arial" w:cs="Arial"/>
          <w:sz w:val="24"/>
          <w:szCs w:val="24"/>
        </w:rPr>
        <w:t>quip</w:t>
      </w:r>
      <w:r>
        <w:rPr>
          <w:rFonts w:ascii="Arial" w:hAnsi="Arial" w:cs="Arial"/>
          <w:sz w:val="24"/>
          <w:szCs w:val="24"/>
        </w:rPr>
        <w:t>ping</w:t>
      </w:r>
      <w:r w:rsidRPr="001B1A53">
        <w:rPr>
          <w:rFonts w:ascii="Arial" w:hAnsi="Arial" w:cs="Arial"/>
          <w:sz w:val="24"/>
          <w:szCs w:val="24"/>
        </w:rPr>
        <w:t xml:space="preserve"> youth with the education and skill sets </w:t>
      </w:r>
      <w:r w:rsidR="000D3D0D">
        <w:rPr>
          <w:rFonts w:ascii="Arial" w:hAnsi="Arial" w:cs="Arial"/>
          <w:sz w:val="24"/>
          <w:szCs w:val="24"/>
        </w:rPr>
        <w:t xml:space="preserve">needed </w:t>
      </w:r>
      <w:r w:rsidRPr="001B1A53">
        <w:rPr>
          <w:rFonts w:ascii="Arial" w:hAnsi="Arial" w:cs="Arial"/>
          <w:sz w:val="24"/>
          <w:szCs w:val="24"/>
        </w:rPr>
        <w:t>to increase their self-esteem, enhance life coping skills, and improve refusal skills in innovative ways</w:t>
      </w:r>
      <w:r>
        <w:rPr>
          <w:rFonts w:ascii="Arial" w:hAnsi="Arial" w:cs="Arial"/>
          <w:sz w:val="24"/>
          <w:szCs w:val="24"/>
        </w:rPr>
        <w:t xml:space="preserve">. With the help of </w:t>
      </w:r>
      <w:r w:rsidRPr="00137D6D">
        <w:rPr>
          <w:rFonts w:ascii="Arial" w:hAnsi="Arial" w:cs="Arial"/>
          <w:sz w:val="24"/>
          <w:szCs w:val="24"/>
        </w:rPr>
        <w:t>federal funding through Title V Abstinence Education as a part of the Social Security Act</w:t>
      </w:r>
      <w:r>
        <w:rPr>
          <w:rFonts w:ascii="Arial" w:hAnsi="Arial" w:cs="Arial"/>
          <w:sz w:val="24"/>
          <w:szCs w:val="24"/>
        </w:rPr>
        <w:t xml:space="preserve">, </w:t>
      </w:r>
      <w:r w:rsidR="00261EF7" w:rsidRPr="001B1A53">
        <w:rPr>
          <w:rFonts w:ascii="Arial" w:hAnsi="Arial" w:cs="Arial"/>
          <w:sz w:val="24"/>
          <w:szCs w:val="24"/>
        </w:rPr>
        <w:t>LYFE</w:t>
      </w:r>
      <w:r>
        <w:rPr>
          <w:rFonts w:ascii="Arial" w:hAnsi="Arial" w:cs="Arial"/>
          <w:sz w:val="24"/>
          <w:szCs w:val="24"/>
        </w:rPr>
        <w:t xml:space="preserve"> is able to </w:t>
      </w:r>
      <w:r w:rsidR="00261EF7" w:rsidRPr="001B1A53">
        <w:rPr>
          <w:rFonts w:ascii="Arial" w:hAnsi="Arial" w:cs="Arial"/>
          <w:sz w:val="24"/>
          <w:szCs w:val="24"/>
        </w:rPr>
        <w:t xml:space="preserve">provide extensive resources and services </w:t>
      </w:r>
      <w:r w:rsidR="00CF1884">
        <w:rPr>
          <w:rFonts w:ascii="Arial" w:hAnsi="Arial" w:cs="Arial"/>
          <w:sz w:val="24"/>
          <w:szCs w:val="24"/>
        </w:rPr>
        <w:t xml:space="preserve">to the community. These </w:t>
      </w:r>
      <w:r w:rsidR="00FD0744" w:rsidRPr="001B1A53">
        <w:rPr>
          <w:rFonts w:ascii="Arial" w:hAnsi="Arial" w:cs="Arial"/>
          <w:sz w:val="24"/>
          <w:szCs w:val="24"/>
        </w:rPr>
        <w:t>include</w:t>
      </w:r>
      <w:r w:rsidR="00261EF7" w:rsidRPr="001B1A53">
        <w:rPr>
          <w:rFonts w:ascii="Arial" w:hAnsi="Arial" w:cs="Arial"/>
          <w:sz w:val="24"/>
          <w:szCs w:val="24"/>
        </w:rPr>
        <w:t xml:space="preserve">, but </w:t>
      </w:r>
      <w:r w:rsidR="00FD0744" w:rsidRPr="001B1A53">
        <w:rPr>
          <w:rFonts w:ascii="Arial" w:hAnsi="Arial" w:cs="Arial"/>
          <w:sz w:val="24"/>
          <w:szCs w:val="24"/>
        </w:rPr>
        <w:t xml:space="preserve">are </w:t>
      </w:r>
      <w:r w:rsidR="00261EF7" w:rsidRPr="001B1A53">
        <w:rPr>
          <w:rFonts w:ascii="Arial" w:hAnsi="Arial" w:cs="Arial"/>
          <w:sz w:val="24"/>
          <w:szCs w:val="24"/>
        </w:rPr>
        <w:t>not limited to:</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workshops and seminars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Educational brochures and motivational books for youth and parents</w:t>
      </w:r>
      <w:r w:rsidR="008D5DC0">
        <w:rPr>
          <w:rFonts w:ascii="Arial" w:hAnsi="Arial" w:cs="Arial"/>
          <w:sz w:val="24"/>
          <w:szCs w:val="24"/>
        </w:rPr>
        <w:t>,</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Community resource guides for youth and parents</w:t>
      </w:r>
      <w:r w:rsidR="008D5DC0">
        <w:rPr>
          <w:rFonts w:ascii="Arial" w:hAnsi="Arial" w:cs="Arial"/>
          <w:sz w:val="24"/>
          <w:szCs w:val="24"/>
        </w:rPr>
        <w:t>,</w:t>
      </w:r>
    </w:p>
    <w:p w:rsidR="00261EF7" w:rsidRPr="001B1A53" w:rsidRDefault="008D5DC0" w:rsidP="00261EF7">
      <w:pPr>
        <w:numPr>
          <w:ilvl w:val="0"/>
          <w:numId w:val="9"/>
        </w:numPr>
        <w:spacing w:after="0"/>
        <w:ind w:left="720"/>
        <w:rPr>
          <w:rFonts w:ascii="Arial" w:hAnsi="Arial" w:cs="Arial"/>
          <w:sz w:val="24"/>
          <w:szCs w:val="24"/>
        </w:rPr>
      </w:pPr>
      <w:r>
        <w:rPr>
          <w:rFonts w:ascii="Arial" w:hAnsi="Arial" w:cs="Arial"/>
          <w:sz w:val="24"/>
          <w:szCs w:val="24"/>
        </w:rPr>
        <w:t>Referrals for counseling,</w:t>
      </w:r>
    </w:p>
    <w:p w:rsidR="00261EF7" w:rsidRPr="001B1A53" w:rsidRDefault="00261EF7" w:rsidP="00261EF7">
      <w:pPr>
        <w:numPr>
          <w:ilvl w:val="0"/>
          <w:numId w:val="9"/>
        </w:numPr>
        <w:spacing w:after="0"/>
        <w:ind w:left="720"/>
        <w:rPr>
          <w:rFonts w:ascii="Arial" w:hAnsi="Arial" w:cs="Arial"/>
          <w:sz w:val="24"/>
          <w:szCs w:val="24"/>
        </w:rPr>
      </w:pPr>
      <w:r w:rsidRPr="001B1A53">
        <w:rPr>
          <w:rFonts w:ascii="Arial" w:hAnsi="Arial" w:cs="Arial"/>
          <w:sz w:val="24"/>
          <w:szCs w:val="24"/>
        </w:rPr>
        <w:t>Peer mentoring groups within organizations</w:t>
      </w:r>
      <w:r w:rsidR="008D5DC0">
        <w:rPr>
          <w:rFonts w:ascii="Arial" w:hAnsi="Arial" w:cs="Arial"/>
          <w:sz w:val="24"/>
          <w:szCs w:val="24"/>
        </w:rPr>
        <w:t>, and</w:t>
      </w:r>
    </w:p>
    <w:p w:rsidR="00261EF7" w:rsidRPr="001B1A53" w:rsidRDefault="00261EF7" w:rsidP="00FD0744">
      <w:pPr>
        <w:numPr>
          <w:ilvl w:val="0"/>
          <w:numId w:val="9"/>
        </w:numPr>
        <w:spacing w:after="0"/>
        <w:ind w:left="720"/>
        <w:rPr>
          <w:rFonts w:ascii="Arial" w:hAnsi="Arial" w:cs="Arial"/>
          <w:sz w:val="24"/>
          <w:szCs w:val="24"/>
        </w:rPr>
      </w:pPr>
      <w:r w:rsidRPr="001B1A53">
        <w:rPr>
          <w:rFonts w:ascii="Arial" w:hAnsi="Arial" w:cs="Arial"/>
          <w:sz w:val="24"/>
          <w:szCs w:val="24"/>
        </w:rPr>
        <w:t xml:space="preserve">Abstinence-centric curriculum, </w:t>
      </w:r>
      <w:r w:rsidRPr="001B1A53">
        <w:rPr>
          <w:rFonts w:ascii="Arial" w:hAnsi="Arial" w:cs="Arial"/>
          <w:sz w:val="24"/>
          <w:szCs w:val="24"/>
          <w:u w:val="single"/>
        </w:rPr>
        <w:t>Making a Difference</w:t>
      </w:r>
      <w:r w:rsidRPr="001B1A53">
        <w:rPr>
          <w:rFonts w:ascii="Arial" w:hAnsi="Arial" w:cs="Arial"/>
          <w:sz w:val="24"/>
          <w:szCs w:val="24"/>
        </w:rPr>
        <w:t xml:space="preserve"> (</w:t>
      </w:r>
      <w:r w:rsidR="00FD0744" w:rsidRPr="001B1A53">
        <w:rPr>
          <w:rFonts w:ascii="Arial" w:hAnsi="Arial" w:cs="Arial"/>
          <w:i/>
          <w:sz w:val="24"/>
          <w:szCs w:val="24"/>
        </w:rPr>
        <w:t>E</w:t>
      </w:r>
      <w:r w:rsidRPr="001B1A53">
        <w:rPr>
          <w:rFonts w:ascii="Arial" w:hAnsi="Arial" w:cs="Arial"/>
          <w:i/>
          <w:sz w:val="24"/>
          <w:szCs w:val="24"/>
        </w:rPr>
        <w:t>ndorsed by National Institute of Health</w:t>
      </w:r>
      <w:r w:rsidR="00FD0744" w:rsidRPr="001B1A53">
        <w:rPr>
          <w:rFonts w:ascii="Arial" w:hAnsi="Arial" w:cs="Arial"/>
          <w:i/>
          <w:sz w:val="24"/>
          <w:szCs w:val="24"/>
        </w:rPr>
        <w:t xml:space="preserve"> as a leading evidence-based, abstinence approach to teen pregnancy and HIV/ST</w:t>
      </w:r>
      <w:r w:rsidR="0063452E">
        <w:rPr>
          <w:rFonts w:ascii="Arial" w:hAnsi="Arial" w:cs="Arial"/>
          <w:i/>
          <w:sz w:val="24"/>
          <w:szCs w:val="24"/>
        </w:rPr>
        <w:t>I</w:t>
      </w:r>
      <w:r w:rsidR="00FD0744" w:rsidRPr="001B1A53">
        <w:rPr>
          <w:rFonts w:ascii="Arial" w:hAnsi="Arial" w:cs="Arial"/>
          <w:i/>
          <w:sz w:val="24"/>
          <w:szCs w:val="24"/>
        </w:rPr>
        <w:t xml:space="preserve"> prevention)</w:t>
      </w:r>
    </w:p>
    <w:p w:rsidR="00261EF7" w:rsidRDefault="00261EF7" w:rsidP="00137D6D">
      <w:pPr>
        <w:spacing w:after="0"/>
        <w:rPr>
          <w:rFonts w:ascii="Arial" w:hAnsi="Arial" w:cs="Arial"/>
          <w:sz w:val="24"/>
          <w:szCs w:val="24"/>
        </w:rPr>
      </w:pPr>
    </w:p>
    <w:p w:rsidR="00EE1991" w:rsidRDefault="000D3D0D" w:rsidP="00137D6D">
      <w:pPr>
        <w:spacing w:after="0"/>
        <w:rPr>
          <w:rFonts w:ascii="Arial" w:hAnsi="Arial" w:cs="Arial"/>
          <w:sz w:val="24"/>
          <w:szCs w:val="24"/>
        </w:rPr>
      </w:pPr>
      <w:r>
        <w:rPr>
          <w:rFonts w:ascii="Arial" w:hAnsi="Arial" w:cs="Arial"/>
          <w:sz w:val="24"/>
          <w:szCs w:val="24"/>
        </w:rPr>
        <w:t xml:space="preserve">Though </w:t>
      </w:r>
      <w:r w:rsidR="00137D6D" w:rsidRPr="00137D6D">
        <w:rPr>
          <w:rFonts w:ascii="Arial" w:hAnsi="Arial" w:cs="Arial"/>
          <w:sz w:val="24"/>
          <w:szCs w:val="24"/>
        </w:rPr>
        <w:t>LYFE serves all y</w:t>
      </w:r>
      <w:r>
        <w:rPr>
          <w:rFonts w:ascii="Arial" w:hAnsi="Arial" w:cs="Arial"/>
          <w:sz w:val="24"/>
          <w:szCs w:val="24"/>
        </w:rPr>
        <w:t>outh statewide from ages 12-1</w:t>
      </w:r>
      <w:r w:rsidR="002D052B">
        <w:rPr>
          <w:rFonts w:ascii="Arial" w:hAnsi="Arial" w:cs="Arial"/>
          <w:sz w:val="24"/>
          <w:szCs w:val="24"/>
        </w:rPr>
        <w:t>9</w:t>
      </w:r>
      <w:r>
        <w:rPr>
          <w:rFonts w:ascii="Arial" w:hAnsi="Arial" w:cs="Arial"/>
          <w:sz w:val="24"/>
          <w:szCs w:val="24"/>
        </w:rPr>
        <w:t>, it</w:t>
      </w:r>
      <w:r w:rsidR="00137D6D" w:rsidRPr="00137D6D">
        <w:rPr>
          <w:rFonts w:ascii="Arial" w:hAnsi="Arial" w:cs="Arial"/>
          <w:sz w:val="24"/>
          <w:szCs w:val="24"/>
        </w:rPr>
        <w:t xml:space="preserve"> focuses on the most vulnerable populations such as Native American youth, youth in poverty, youth transitioning in and out of foster care, homeless youth, and lesbian, gay, bisexual, transgender and questioning (LGBTQ) youth.  By utilizing the Louisiana 2013 Annual Report for Sexually Transmitted Diseases, LYFE was able to identify Caddo, East Baton Rouge, and Orleans Parishes as having the highest</w:t>
      </w:r>
      <w:r w:rsidR="00CF1884">
        <w:rPr>
          <w:rFonts w:ascii="Arial" w:hAnsi="Arial" w:cs="Arial"/>
          <w:sz w:val="24"/>
          <w:szCs w:val="24"/>
        </w:rPr>
        <w:t xml:space="preserve"> number of</w:t>
      </w:r>
      <w:r w:rsidR="00137D6D" w:rsidRPr="00137D6D">
        <w:rPr>
          <w:rFonts w:ascii="Arial" w:hAnsi="Arial" w:cs="Arial"/>
          <w:sz w:val="24"/>
          <w:szCs w:val="24"/>
        </w:rPr>
        <w:t xml:space="preserve"> ST</w:t>
      </w:r>
      <w:r w:rsidR="0063452E">
        <w:rPr>
          <w:rFonts w:ascii="Arial" w:hAnsi="Arial" w:cs="Arial"/>
          <w:sz w:val="24"/>
          <w:szCs w:val="24"/>
        </w:rPr>
        <w:t>I</w:t>
      </w:r>
      <w:r w:rsidR="00137D6D" w:rsidRPr="00137D6D">
        <w:rPr>
          <w:rFonts w:ascii="Arial" w:hAnsi="Arial" w:cs="Arial"/>
          <w:sz w:val="24"/>
          <w:szCs w:val="24"/>
        </w:rPr>
        <w:t xml:space="preserve"> cases.</w:t>
      </w:r>
      <w:r w:rsidR="00185BEA">
        <w:rPr>
          <w:rFonts w:ascii="Arial" w:hAnsi="Arial" w:cs="Arial"/>
          <w:sz w:val="24"/>
          <w:szCs w:val="24"/>
        </w:rPr>
        <w:t xml:space="preserve"> </w:t>
      </w:r>
      <w:r w:rsidR="00CF1884">
        <w:rPr>
          <w:rFonts w:ascii="Arial" w:hAnsi="Arial" w:cs="Arial"/>
          <w:sz w:val="24"/>
          <w:szCs w:val="24"/>
        </w:rPr>
        <w:t xml:space="preserve">Although </w:t>
      </w:r>
      <w:r w:rsidR="00185BEA" w:rsidRPr="00E24CF3">
        <w:rPr>
          <w:rFonts w:ascii="Arial" w:hAnsi="Arial" w:cs="Arial"/>
          <w:sz w:val="24"/>
          <w:szCs w:val="24"/>
        </w:rPr>
        <w:t>LYFE has primarily targeted its efforts</w:t>
      </w:r>
      <w:r w:rsidR="00CF1884">
        <w:rPr>
          <w:rFonts w:ascii="Arial" w:hAnsi="Arial" w:cs="Arial"/>
          <w:sz w:val="24"/>
          <w:szCs w:val="24"/>
        </w:rPr>
        <w:t xml:space="preserve"> in these parishes</w:t>
      </w:r>
      <w:r w:rsidR="00185BEA" w:rsidRPr="00E24CF3">
        <w:rPr>
          <w:rFonts w:ascii="Arial" w:hAnsi="Arial" w:cs="Arial"/>
          <w:sz w:val="24"/>
          <w:szCs w:val="24"/>
        </w:rPr>
        <w:t xml:space="preserve">, </w:t>
      </w:r>
      <w:r w:rsidR="00CF1884">
        <w:rPr>
          <w:rFonts w:ascii="Arial" w:hAnsi="Arial" w:cs="Arial"/>
          <w:sz w:val="24"/>
          <w:szCs w:val="24"/>
        </w:rPr>
        <w:t xml:space="preserve">it is committed to providing </w:t>
      </w:r>
      <w:r w:rsidR="00185BEA" w:rsidRPr="00E24CF3">
        <w:rPr>
          <w:rFonts w:ascii="Arial" w:hAnsi="Arial" w:cs="Arial"/>
          <w:sz w:val="24"/>
          <w:szCs w:val="24"/>
        </w:rPr>
        <w:t>resources throughout the entire state.</w:t>
      </w:r>
      <w:r w:rsidR="00185BEA">
        <w:rPr>
          <w:rFonts w:ascii="Arial" w:hAnsi="Arial" w:cs="Arial"/>
          <w:sz w:val="24"/>
          <w:szCs w:val="24"/>
        </w:rPr>
        <w:t xml:space="preserve"> </w:t>
      </w:r>
    </w:p>
    <w:p w:rsidR="00EE1991" w:rsidRDefault="00EE1991" w:rsidP="00261EF7">
      <w:pPr>
        <w:spacing w:after="0"/>
        <w:rPr>
          <w:rFonts w:ascii="Arial" w:hAnsi="Arial" w:cs="Arial"/>
          <w:sz w:val="24"/>
          <w:szCs w:val="24"/>
        </w:rPr>
      </w:pPr>
    </w:p>
    <w:p w:rsidR="00CB0340" w:rsidRDefault="00CB0340" w:rsidP="00261EF7">
      <w:pPr>
        <w:spacing w:after="0"/>
        <w:rPr>
          <w:rFonts w:ascii="Arial" w:hAnsi="Arial" w:cs="Arial"/>
          <w:sz w:val="24"/>
          <w:szCs w:val="24"/>
        </w:rPr>
      </w:pPr>
      <w:r w:rsidRPr="001B1A53">
        <w:rPr>
          <w:rFonts w:ascii="Arial" w:hAnsi="Arial" w:cs="Arial"/>
          <w:sz w:val="24"/>
          <w:szCs w:val="24"/>
        </w:rPr>
        <w:t>In order to</w:t>
      </w:r>
      <w:r w:rsidR="008D5DC0">
        <w:rPr>
          <w:rFonts w:ascii="Arial" w:hAnsi="Arial" w:cs="Arial"/>
          <w:sz w:val="24"/>
          <w:szCs w:val="24"/>
        </w:rPr>
        <w:t xml:space="preserve"> further</w:t>
      </w:r>
      <w:r w:rsidRPr="001B1A53">
        <w:rPr>
          <w:rFonts w:ascii="Arial" w:hAnsi="Arial" w:cs="Arial"/>
          <w:sz w:val="24"/>
          <w:szCs w:val="24"/>
        </w:rPr>
        <w:t xml:space="preserve"> assist the youth of Louisiana, LYFE </w:t>
      </w:r>
      <w:r w:rsidR="008D5DC0">
        <w:rPr>
          <w:rFonts w:ascii="Arial" w:hAnsi="Arial" w:cs="Arial"/>
          <w:sz w:val="24"/>
          <w:szCs w:val="24"/>
        </w:rPr>
        <w:t>seeks to</w:t>
      </w:r>
      <w:r w:rsidRPr="001B1A53">
        <w:rPr>
          <w:rFonts w:ascii="Arial" w:hAnsi="Arial" w:cs="Arial"/>
          <w:sz w:val="24"/>
          <w:szCs w:val="24"/>
        </w:rPr>
        <w:t xml:space="preserve"> provide financial support to established organizations that align with LYFE’s </w:t>
      </w:r>
      <w:r w:rsidR="00EA567A">
        <w:rPr>
          <w:rFonts w:ascii="Arial" w:hAnsi="Arial" w:cs="Arial"/>
          <w:sz w:val="24"/>
          <w:szCs w:val="24"/>
        </w:rPr>
        <w:t>mission</w:t>
      </w:r>
      <w:r w:rsidR="00FD0744" w:rsidRPr="001B1A53">
        <w:rPr>
          <w:rFonts w:ascii="Arial" w:hAnsi="Arial" w:cs="Arial"/>
          <w:sz w:val="24"/>
          <w:szCs w:val="24"/>
        </w:rPr>
        <w:t>. In doing so, LYFE can expand its</w:t>
      </w:r>
      <w:r w:rsidRPr="001B1A53">
        <w:rPr>
          <w:rFonts w:ascii="Arial" w:hAnsi="Arial" w:cs="Arial"/>
          <w:sz w:val="24"/>
          <w:szCs w:val="24"/>
        </w:rPr>
        <w:t xml:space="preserve"> efforts to promote </w:t>
      </w:r>
      <w:r w:rsidR="00EA567A">
        <w:rPr>
          <w:rFonts w:ascii="Arial" w:hAnsi="Arial" w:cs="Arial"/>
          <w:sz w:val="24"/>
          <w:szCs w:val="24"/>
        </w:rPr>
        <w:t>positive youth development outcomes</w:t>
      </w:r>
      <w:r w:rsidRPr="001B1A53">
        <w:rPr>
          <w:rFonts w:ascii="Arial" w:hAnsi="Arial" w:cs="Arial"/>
          <w:sz w:val="24"/>
          <w:szCs w:val="24"/>
        </w:rPr>
        <w:t xml:space="preserve"> </w:t>
      </w:r>
      <w:r w:rsidR="00FD0744" w:rsidRPr="001B1A53">
        <w:rPr>
          <w:rFonts w:ascii="Arial" w:hAnsi="Arial" w:cs="Arial"/>
          <w:sz w:val="24"/>
          <w:szCs w:val="24"/>
        </w:rPr>
        <w:t xml:space="preserve">while also empowering </w:t>
      </w:r>
      <w:r w:rsidR="00EA567A">
        <w:rPr>
          <w:rFonts w:ascii="Arial" w:hAnsi="Arial" w:cs="Arial"/>
          <w:sz w:val="24"/>
          <w:szCs w:val="24"/>
        </w:rPr>
        <w:t xml:space="preserve">youth </w:t>
      </w:r>
      <w:r w:rsidR="00FD0744" w:rsidRPr="001B1A53">
        <w:rPr>
          <w:rFonts w:ascii="Arial" w:hAnsi="Arial" w:cs="Arial"/>
          <w:sz w:val="24"/>
          <w:szCs w:val="24"/>
        </w:rPr>
        <w:t>and instilling a strong sense of self-efficacy.</w:t>
      </w:r>
    </w:p>
    <w:p w:rsidR="00EF133E" w:rsidRPr="001B1A53" w:rsidRDefault="00EF133E" w:rsidP="00CB0340">
      <w:pPr>
        <w:spacing w:after="0"/>
        <w:rPr>
          <w:rFonts w:ascii="Arial" w:hAnsi="Arial" w:cs="Arial"/>
          <w:sz w:val="24"/>
          <w:szCs w:val="24"/>
        </w:rPr>
      </w:pPr>
    </w:p>
    <w:p w:rsidR="001631A6" w:rsidRDefault="001631A6" w:rsidP="00BB3834">
      <w:pPr>
        <w:jc w:val="center"/>
        <w:rPr>
          <w:rFonts w:ascii="Arial" w:hAnsi="Arial" w:cs="Arial"/>
          <w:b/>
          <w:sz w:val="28"/>
          <w:szCs w:val="28"/>
          <w:u w:val="single"/>
        </w:rPr>
      </w:pPr>
    </w:p>
    <w:p w:rsidR="00CB0340" w:rsidRPr="001B1A53" w:rsidRDefault="005504B2" w:rsidP="00BB3834">
      <w:pPr>
        <w:jc w:val="center"/>
        <w:rPr>
          <w:rFonts w:ascii="Arial" w:hAnsi="Arial" w:cs="Arial"/>
          <w:b/>
          <w:sz w:val="28"/>
          <w:szCs w:val="28"/>
          <w:u w:val="single"/>
        </w:rPr>
      </w:pPr>
      <w:r w:rsidRPr="001B1A53">
        <w:rPr>
          <w:rFonts w:ascii="Arial" w:hAnsi="Arial" w:cs="Arial"/>
          <w:b/>
          <w:sz w:val="28"/>
          <w:szCs w:val="28"/>
          <w:u w:val="single"/>
        </w:rPr>
        <w:t>AWARD INFORMATION</w:t>
      </w:r>
    </w:p>
    <w:p w:rsidR="002202A9" w:rsidRDefault="002202A9" w:rsidP="002202A9">
      <w:pPr>
        <w:spacing w:after="0"/>
        <w:rPr>
          <w:rFonts w:ascii="Arial" w:hAnsi="Arial" w:cs="Arial"/>
          <w:sz w:val="24"/>
          <w:szCs w:val="24"/>
        </w:rPr>
      </w:pPr>
      <w:r w:rsidRPr="001B1A53">
        <w:rPr>
          <w:rFonts w:ascii="Arial" w:hAnsi="Arial" w:cs="Arial"/>
          <w:sz w:val="24"/>
          <w:szCs w:val="24"/>
        </w:rPr>
        <w:t xml:space="preserve">Each grantee has the opportunity to be awarded up to $25,000 per </w:t>
      </w:r>
      <w:r>
        <w:rPr>
          <w:rFonts w:ascii="Arial" w:hAnsi="Arial" w:cs="Arial"/>
          <w:sz w:val="24"/>
          <w:szCs w:val="24"/>
        </w:rPr>
        <w:t>grant cycle</w:t>
      </w:r>
      <w:r w:rsidRPr="001B1A53">
        <w:rPr>
          <w:rFonts w:ascii="Arial" w:hAnsi="Arial" w:cs="Arial"/>
          <w:sz w:val="24"/>
          <w:szCs w:val="24"/>
        </w:rPr>
        <w:t xml:space="preserve">. The award amount </w:t>
      </w:r>
      <w:r>
        <w:rPr>
          <w:rFonts w:ascii="Arial" w:hAnsi="Arial" w:cs="Arial"/>
          <w:sz w:val="24"/>
          <w:szCs w:val="24"/>
        </w:rPr>
        <w:t>may</w:t>
      </w:r>
      <w:r w:rsidRPr="001B1A53">
        <w:rPr>
          <w:rFonts w:ascii="Arial" w:hAnsi="Arial" w:cs="Arial"/>
          <w:sz w:val="24"/>
          <w:szCs w:val="24"/>
        </w:rPr>
        <w:t xml:space="preserve"> vary depending on the location of the organization and need of the community</w:t>
      </w:r>
      <w:r>
        <w:rPr>
          <w:rFonts w:ascii="Arial" w:hAnsi="Arial" w:cs="Arial"/>
          <w:sz w:val="24"/>
          <w:szCs w:val="24"/>
        </w:rPr>
        <w:t xml:space="preserve"> being served</w:t>
      </w:r>
      <w:r w:rsidRPr="001B1A53">
        <w:rPr>
          <w:rFonts w:ascii="Arial" w:hAnsi="Arial" w:cs="Arial"/>
          <w:sz w:val="24"/>
          <w:szCs w:val="24"/>
        </w:rPr>
        <w:t>.  LYFE strongly encourages collaboration and partnership among organizations in the same community</w:t>
      </w:r>
      <w:r>
        <w:rPr>
          <w:rFonts w:ascii="Arial" w:hAnsi="Arial" w:cs="Arial"/>
          <w:sz w:val="24"/>
          <w:szCs w:val="24"/>
        </w:rPr>
        <w:t>.</w:t>
      </w:r>
      <w:r w:rsidRPr="001B1A53">
        <w:rPr>
          <w:rFonts w:ascii="Arial" w:hAnsi="Arial" w:cs="Arial"/>
          <w:sz w:val="24"/>
          <w:szCs w:val="24"/>
        </w:rPr>
        <w:t xml:space="preserve"> </w:t>
      </w:r>
      <w:r>
        <w:rPr>
          <w:rFonts w:ascii="Arial" w:hAnsi="Arial" w:cs="Arial"/>
          <w:sz w:val="24"/>
          <w:szCs w:val="24"/>
        </w:rPr>
        <w:t>Provided that the proper documentation is submitted, t</w:t>
      </w:r>
      <w:r w:rsidRPr="001B1A53">
        <w:rPr>
          <w:rFonts w:ascii="Arial" w:hAnsi="Arial" w:cs="Arial"/>
          <w:sz w:val="24"/>
          <w:szCs w:val="24"/>
        </w:rPr>
        <w:t xml:space="preserve">he award amount will be distributed in </w:t>
      </w:r>
      <w:r>
        <w:rPr>
          <w:rFonts w:ascii="Arial" w:hAnsi="Arial" w:cs="Arial"/>
          <w:sz w:val="24"/>
          <w:szCs w:val="24"/>
        </w:rPr>
        <w:t>quarterly</w:t>
      </w:r>
      <w:r w:rsidRPr="001B1A53">
        <w:rPr>
          <w:rFonts w:ascii="Arial" w:hAnsi="Arial" w:cs="Arial"/>
          <w:sz w:val="24"/>
          <w:szCs w:val="24"/>
        </w:rPr>
        <w:t xml:space="preserve"> increments</w:t>
      </w:r>
      <w:r>
        <w:rPr>
          <w:rFonts w:ascii="Arial" w:hAnsi="Arial" w:cs="Arial"/>
          <w:sz w:val="24"/>
          <w:szCs w:val="24"/>
        </w:rPr>
        <w:t>.</w:t>
      </w:r>
      <w:r w:rsidRPr="00EC11B6">
        <w:rPr>
          <w:rFonts w:ascii="Arial" w:hAnsi="Arial" w:cs="Arial"/>
          <w:sz w:val="24"/>
          <w:szCs w:val="24"/>
        </w:rPr>
        <w:t xml:space="preserve"> </w:t>
      </w:r>
      <w:r>
        <w:rPr>
          <w:rFonts w:ascii="Arial" w:hAnsi="Arial" w:cs="Arial"/>
          <w:sz w:val="24"/>
          <w:szCs w:val="24"/>
        </w:rPr>
        <w:t xml:space="preserve">An upfront disbursement of no more than 15% of the total award amount may also be available. </w:t>
      </w:r>
      <w:r w:rsidRPr="001B1A53">
        <w:rPr>
          <w:rFonts w:ascii="Arial" w:hAnsi="Arial" w:cs="Arial"/>
          <w:sz w:val="24"/>
          <w:szCs w:val="24"/>
        </w:rPr>
        <w:lastRenderedPageBreak/>
        <w:t xml:space="preserve">The award period is from </w:t>
      </w:r>
      <w:r>
        <w:rPr>
          <w:rFonts w:ascii="Arial" w:hAnsi="Arial" w:cs="Arial"/>
          <w:sz w:val="24"/>
          <w:szCs w:val="24"/>
        </w:rPr>
        <w:t>August</w:t>
      </w:r>
      <w:r w:rsidRPr="001B1A53">
        <w:rPr>
          <w:rFonts w:ascii="Arial" w:hAnsi="Arial" w:cs="Arial"/>
          <w:sz w:val="24"/>
          <w:szCs w:val="24"/>
        </w:rPr>
        <w:t xml:space="preserve"> 2017 to </w:t>
      </w:r>
      <w:r>
        <w:rPr>
          <w:rFonts w:ascii="Arial" w:hAnsi="Arial" w:cs="Arial"/>
          <w:sz w:val="24"/>
          <w:szCs w:val="24"/>
        </w:rPr>
        <w:t xml:space="preserve">July </w:t>
      </w:r>
      <w:r w:rsidRPr="001B1A53">
        <w:rPr>
          <w:rFonts w:ascii="Arial" w:hAnsi="Arial" w:cs="Arial"/>
          <w:sz w:val="24"/>
          <w:szCs w:val="24"/>
        </w:rPr>
        <w:t xml:space="preserve">2018.  In order to continue the funding disbursement </w:t>
      </w:r>
      <w:r>
        <w:rPr>
          <w:rFonts w:ascii="Arial" w:hAnsi="Arial" w:cs="Arial"/>
          <w:sz w:val="24"/>
          <w:szCs w:val="24"/>
        </w:rPr>
        <w:t>b</w:t>
      </w:r>
      <w:r w:rsidRPr="001B1A53">
        <w:rPr>
          <w:rFonts w:ascii="Arial" w:hAnsi="Arial" w:cs="Arial"/>
          <w:sz w:val="24"/>
          <w:szCs w:val="24"/>
        </w:rPr>
        <w:t>eyond the stated award period, the awardee is required to reapply each award year.</w:t>
      </w:r>
    </w:p>
    <w:p w:rsidR="0063452E" w:rsidRDefault="0063452E" w:rsidP="00CB0340">
      <w:pPr>
        <w:spacing w:after="0"/>
        <w:rPr>
          <w:rFonts w:ascii="Arial" w:hAnsi="Arial" w:cs="Arial"/>
          <w:sz w:val="24"/>
          <w:szCs w:val="24"/>
        </w:rPr>
      </w:pPr>
    </w:p>
    <w:p w:rsidR="00CA12FF" w:rsidRPr="001B1A53" w:rsidRDefault="00CA12FF" w:rsidP="00CB0340">
      <w:pPr>
        <w:spacing w:after="0"/>
        <w:rPr>
          <w:rFonts w:ascii="Arial" w:hAnsi="Arial" w:cs="Arial"/>
          <w:sz w:val="24"/>
          <w:szCs w:val="24"/>
        </w:rPr>
      </w:pPr>
    </w:p>
    <w:p w:rsidR="005504B2" w:rsidRPr="001B1A53" w:rsidRDefault="006D3450" w:rsidP="00BB3834">
      <w:pPr>
        <w:jc w:val="center"/>
        <w:rPr>
          <w:rFonts w:ascii="Arial" w:hAnsi="Arial" w:cs="Arial"/>
          <w:b/>
          <w:sz w:val="28"/>
          <w:szCs w:val="28"/>
          <w:u w:val="single"/>
        </w:rPr>
      </w:pPr>
      <w:r>
        <w:rPr>
          <w:rFonts w:ascii="Arial" w:hAnsi="Arial" w:cs="Arial"/>
          <w:b/>
          <w:sz w:val="28"/>
          <w:szCs w:val="28"/>
          <w:u w:val="single"/>
        </w:rPr>
        <w:t xml:space="preserve"> </w:t>
      </w:r>
      <w:r w:rsidR="005504B2" w:rsidRPr="001B1A53">
        <w:rPr>
          <w:rFonts w:ascii="Arial" w:hAnsi="Arial" w:cs="Arial"/>
          <w:b/>
          <w:sz w:val="28"/>
          <w:szCs w:val="28"/>
          <w:u w:val="single"/>
        </w:rPr>
        <w:t>PROGRAM REQUIREMENTS</w:t>
      </w:r>
    </w:p>
    <w:p w:rsidR="00383ECD" w:rsidRPr="001B1A53" w:rsidRDefault="00FA7ACF" w:rsidP="00CE42F2">
      <w:pPr>
        <w:rPr>
          <w:rFonts w:ascii="Arial" w:hAnsi="Arial" w:cs="Arial"/>
          <w:sz w:val="24"/>
          <w:szCs w:val="24"/>
        </w:rPr>
      </w:pPr>
      <w:r w:rsidRPr="001B1A53">
        <w:rPr>
          <w:rFonts w:ascii="Arial" w:hAnsi="Arial" w:cs="Arial"/>
          <w:sz w:val="24"/>
          <w:szCs w:val="24"/>
        </w:rPr>
        <w:t>All organizations</w:t>
      </w:r>
      <w:r w:rsidR="00CE42F2">
        <w:rPr>
          <w:rFonts w:ascii="Arial" w:hAnsi="Arial" w:cs="Arial"/>
          <w:sz w:val="24"/>
          <w:szCs w:val="24"/>
        </w:rPr>
        <w:t xml:space="preserve"> that are</w:t>
      </w:r>
      <w:r w:rsidRPr="001B1A53">
        <w:rPr>
          <w:rFonts w:ascii="Arial" w:hAnsi="Arial" w:cs="Arial"/>
          <w:sz w:val="24"/>
          <w:szCs w:val="24"/>
        </w:rPr>
        <w:t xml:space="preserve"> </w:t>
      </w:r>
      <w:r w:rsidRPr="00135327">
        <w:rPr>
          <w:rFonts w:ascii="Arial" w:hAnsi="Arial" w:cs="Arial"/>
          <w:sz w:val="24"/>
          <w:szCs w:val="24"/>
        </w:rPr>
        <w:t>awarded</w:t>
      </w:r>
      <w:r w:rsidRPr="001B1A53">
        <w:rPr>
          <w:rFonts w:ascii="Arial" w:hAnsi="Arial" w:cs="Arial"/>
          <w:sz w:val="24"/>
          <w:szCs w:val="24"/>
        </w:rPr>
        <w:t xml:space="preserve"> LYFE’s </w:t>
      </w:r>
      <w:r w:rsidR="00CF1884">
        <w:rPr>
          <w:rFonts w:ascii="Arial" w:hAnsi="Arial" w:cs="Arial"/>
          <w:sz w:val="24"/>
          <w:szCs w:val="24"/>
        </w:rPr>
        <w:t>Positive Youth Development</w:t>
      </w:r>
      <w:r w:rsidRPr="001B1A53">
        <w:rPr>
          <w:rFonts w:ascii="Arial" w:hAnsi="Arial" w:cs="Arial"/>
          <w:sz w:val="24"/>
          <w:szCs w:val="24"/>
        </w:rPr>
        <w:t xml:space="preserve"> Education grant will be required to comply with the following:</w:t>
      </w: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 xml:space="preserve">Grantee </w:t>
      </w:r>
      <w:r w:rsidR="00FA7ACF" w:rsidRPr="001B1A53">
        <w:rPr>
          <w:rFonts w:ascii="Arial" w:hAnsi="Arial" w:cs="Arial"/>
          <w:sz w:val="24"/>
          <w:szCs w:val="24"/>
        </w:rPr>
        <w:t>shall</w:t>
      </w:r>
      <w:r w:rsidR="00F42E8A">
        <w:rPr>
          <w:rFonts w:ascii="Arial" w:hAnsi="Arial" w:cs="Arial"/>
          <w:sz w:val="24"/>
          <w:szCs w:val="24"/>
        </w:rPr>
        <w:t xml:space="preserve"> </w:t>
      </w:r>
      <w:r>
        <w:rPr>
          <w:rFonts w:ascii="Arial" w:hAnsi="Arial" w:cs="Arial"/>
          <w:sz w:val="24"/>
          <w:szCs w:val="24"/>
        </w:rPr>
        <w:t>submit</w:t>
      </w:r>
      <w:r w:rsidR="00F42E8A" w:rsidRPr="00F42E8A">
        <w:rPr>
          <w:rFonts w:ascii="Arial" w:hAnsi="Arial" w:cs="Arial"/>
          <w:sz w:val="24"/>
          <w:szCs w:val="24"/>
        </w:rPr>
        <w:t xml:space="preserve"> monthly documentation to support the organization’s in-kind contribution</w:t>
      </w:r>
      <w:r>
        <w:rPr>
          <w:rFonts w:ascii="Arial" w:hAnsi="Arial" w:cs="Arial"/>
          <w:sz w:val="24"/>
          <w:szCs w:val="24"/>
        </w:rPr>
        <w:t xml:space="preserve"> in keeping with</w:t>
      </w:r>
      <w:r w:rsidR="002E15C3" w:rsidRPr="001B1A53">
        <w:rPr>
          <w:rFonts w:ascii="Arial" w:hAnsi="Arial" w:cs="Arial"/>
          <w:sz w:val="24"/>
          <w:szCs w:val="24"/>
        </w:rPr>
        <w:t xml:space="preserve"> Federal &amp; State Guidelines</w:t>
      </w:r>
      <w:r>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before="240" w:after="0"/>
        <w:ind w:left="810" w:hanging="450"/>
        <w:rPr>
          <w:rFonts w:ascii="Arial" w:hAnsi="Arial" w:cs="Arial"/>
          <w:sz w:val="24"/>
          <w:szCs w:val="24"/>
        </w:rPr>
      </w:pPr>
      <w:r>
        <w:rPr>
          <w:rFonts w:ascii="Arial" w:hAnsi="Arial" w:cs="Arial"/>
          <w:sz w:val="24"/>
          <w:szCs w:val="24"/>
        </w:rPr>
        <w:t>Grantee</w:t>
      </w:r>
      <w:r w:rsidR="00CE42F2">
        <w:rPr>
          <w:rFonts w:ascii="Arial" w:hAnsi="Arial" w:cs="Arial"/>
          <w:sz w:val="24"/>
          <w:szCs w:val="24"/>
        </w:rPr>
        <w:t xml:space="preserve"> shall </w:t>
      </w:r>
      <w:r>
        <w:rPr>
          <w:rFonts w:ascii="Arial" w:hAnsi="Arial" w:cs="Arial"/>
          <w:sz w:val="24"/>
          <w:szCs w:val="24"/>
        </w:rPr>
        <w:t xml:space="preserve">submit quarterly </w:t>
      </w:r>
      <w:r w:rsidRPr="001B1A53">
        <w:rPr>
          <w:rFonts w:ascii="Arial" w:hAnsi="Arial" w:cs="Arial"/>
          <w:sz w:val="24"/>
          <w:szCs w:val="24"/>
        </w:rPr>
        <w:t xml:space="preserve">participant data </w:t>
      </w:r>
      <w:r>
        <w:rPr>
          <w:rFonts w:ascii="Arial" w:hAnsi="Arial" w:cs="Arial"/>
          <w:sz w:val="24"/>
          <w:szCs w:val="24"/>
        </w:rPr>
        <w:t>report to LYFE</w:t>
      </w:r>
      <w:r w:rsidR="00E50A07" w:rsidRPr="001B1A53">
        <w:rPr>
          <w:rFonts w:ascii="Arial" w:hAnsi="Arial" w:cs="Arial"/>
          <w:sz w:val="24"/>
          <w:szCs w:val="24"/>
        </w:rPr>
        <w:t>.</w:t>
      </w:r>
    </w:p>
    <w:p w:rsidR="003713B0" w:rsidRPr="003713B0" w:rsidRDefault="003713B0" w:rsidP="003713B0">
      <w:pPr>
        <w:pStyle w:val="ListParagraph"/>
        <w:spacing w:before="240" w:after="0"/>
        <w:ind w:left="810"/>
        <w:rPr>
          <w:rFonts w:ascii="Arial" w:hAnsi="Arial" w:cs="Arial"/>
          <w:sz w:val="24"/>
          <w:szCs w:val="24"/>
        </w:rPr>
      </w:pPr>
    </w:p>
    <w:p w:rsidR="003713B0" w:rsidRPr="003713B0" w:rsidRDefault="00F200C8" w:rsidP="003713B0">
      <w:pPr>
        <w:pStyle w:val="ListParagraph"/>
        <w:numPr>
          <w:ilvl w:val="0"/>
          <w:numId w:val="21"/>
        </w:numPr>
        <w:spacing w:after="0"/>
        <w:ind w:left="810" w:hanging="450"/>
        <w:rPr>
          <w:rFonts w:ascii="Arial" w:hAnsi="Arial" w:cs="Arial"/>
          <w:sz w:val="24"/>
          <w:szCs w:val="24"/>
        </w:rPr>
      </w:pPr>
      <w:r>
        <w:rPr>
          <w:rFonts w:ascii="Arial" w:hAnsi="Arial" w:cs="Arial"/>
          <w:sz w:val="24"/>
          <w:szCs w:val="24"/>
        </w:rPr>
        <w:t>Grant</w:t>
      </w:r>
      <w:r w:rsidR="00FA7ACF" w:rsidRPr="001B1A53">
        <w:rPr>
          <w:rFonts w:ascii="Arial" w:hAnsi="Arial" w:cs="Arial"/>
          <w:sz w:val="24"/>
          <w:szCs w:val="24"/>
        </w:rPr>
        <w:t>ee shall b</w:t>
      </w:r>
      <w:r w:rsidR="009270D9" w:rsidRPr="001B1A53">
        <w:rPr>
          <w:rFonts w:ascii="Arial" w:hAnsi="Arial" w:cs="Arial"/>
          <w:sz w:val="24"/>
          <w:szCs w:val="24"/>
        </w:rPr>
        <w:t>e available</w:t>
      </w:r>
      <w:r w:rsidR="00FA7ACF" w:rsidRPr="001B1A53">
        <w:rPr>
          <w:rFonts w:ascii="Arial" w:hAnsi="Arial" w:cs="Arial"/>
          <w:sz w:val="24"/>
          <w:szCs w:val="24"/>
        </w:rPr>
        <w:t xml:space="preserve"> f</w:t>
      </w:r>
      <w:r w:rsidR="009270D9" w:rsidRPr="001B1A53">
        <w:rPr>
          <w:rFonts w:ascii="Arial" w:hAnsi="Arial" w:cs="Arial"/>
          <w:sz w:val="24"/>
          <w:szCs w:val="24"/>
        </w:rPr>
        <w:t>o</w:t>
      </w:r>
      <w:r w:rsidR="00FA7ACF" w:rsidRPr="001B1A53">
        <w:rPr>
          <w:rFonts w:ascii="Arial" w:hAnsi="Arial" w:cs="Arial"/>
          <w:sz w:val="24"/>
          <w:szCs w:val="24"/>
        </w:rPr>
        <w:t xml:space="preserve">r routine monitoring, which will be conducted by LYFE staff </w:t>
      </w:r>
      <w:r w:rsidR="0041002C">
        <w:rPr>
          <w:rFonts w:ascii="Arial" w:hAnsi="Arial" w:cs="Arial"/>
          <w:sz w:val="24"/>
          <w:szCs w:val="24"/>
        </w:rPr>
        <w:t xml:space="preserve">or a representative thereof </w:t>
      </w:r>
      <w:r w:rsidR="00FA7ACF" w:rsidRPr="001B1A53">
        <w:rPr>
          <w:rFonts w:ascii="Arial" w:hAnsi="Arial" w:cs="Arial"/>
          <w:sz w:val="24"/>
          <w:szCs w:val="24"/>
        </w:rPr>
        <w:t xml:space="preserve">(with notice). </w:t>
      </w:r>
    </w:p>
    <w:p w:rsidR="003713B0" w:rsidRPr="001B1A53" w:rsidRDefault="003713B0" w:rsidP="003713B0">
      <w:pPr>
        <w:pStyle w:val="ListParagraph"/>
        <w:spacing w:after="0"/>
        <w:ind w:left="810"/>
        <w:rPr>
          <w:rFonts w:ascii="Arial" w:hAnsi="Arial" w:cs="Arial"/>
          <w:sz w:val="24"/>
          <w:szCs w:val="24"/>
        </w:rPr>
      </w:pPr>
    </w:p>
    <w:p w:rsidR="00A17A46" w:rsidRDefault="00F200C8" w:rsidP="003713B0">
      <w:pPr>
        <w:pStyle w:val="ListParagraph"/>
        <w:numPr>
          <w:ilvl w:val="0"/>
          <w:numId w:val="21"/>
        </w:numPr>
        <w:ind w:left="810" w:hanging="450"/>
        <w:rPr>
          <w:rFonts w:ascii="Arial" w:hAnsi="Arial" w:cs="Arial"/>
          <w:sz w:val="24"/>
          <w:szCs w:val="24"/>
        </w:rPr>
      </w:pPr>
      <w:r>
        <w:rPr>
          <w:rFonts w:ascii="Arial" w:hAnsi="Arial" w:cs="Arial"/>
          <w:sz w:val="24"/>
          <w:szCs w:val="24"/>
        </w:rPr>
        <w:t xml:space="preserve">Grantee shall not </w:t>
      </w:r>
      <w:r w:rsidR="00C51341" w:rsidRPr="001B1A53">
        <w:rPr>
          <w:rFonts w:ascii="Arial" w:hAnsi="Arial" w:cs="Arial"/>
          <w:sz w:val="24"/>
          <w:szCs w:val="24"/>
        </w:rPr>
        <w:t xml:space="preserve">use funds outside of the guidelines set forth in this application. The incurrence of prohibited costs will result in immediate </w:t>
      </w:r>
      <w:r w:rsidR="00DA0278" w:rsidRPr="001B1A53">
        <w:rPr>
          <w:rFonts w:ascii="Arial" w:hAnsi="Arial" w:cs="Arial"/>
          <w:sz w:val="24"/>
          <w:szCs w:val="24"/>
        </w:rPr>
        <w:t>termination of the grant agreement</w:t>
      </w:r>
      <w:r w:rsidR="00C51341" w:rsidRPr="001B1A53">
        <w:rPr>
          <w:rFonts w:ascii="Arial" w:hAnsi="Arial" w:cs="Arial"/>
          <w:sz w:val="24"/>
          <w:szCs w:val="24"/>
        </w:rPr>
        <w:t>.</w:t>
      </w:r>
    </w:p>
    <w:p w:rsidR="00CE42F2" w:rsidRPr="00135327" w:rsidRDefault="00CE42F2" w:rsidP="00CE42F2">
      <w:pPr>
        <w:rPr>
          <w:rFonts w:ascii="Arial" w:hAnsi="Arial" w:cs="Arial"/>
          <w:i/>
          <w:sz w:val="24"/>
          <w:szCs w:val="24"/>
        </w:rPr>
      </w:pPr>
      <w:r w:rsidRPr="00135327">
        <w:rPr>
          <w:rFonts w:ascii="Arial" w:hAnsi="Arial" w:cs="Arial"/>
          <w:i/>
          <w:sz w:val="24"/>
          <w:szCs w:val="24"/>
        </w:rPr>
        <w:t xml:space="preserve">Below you will find a detailed explanation </w:t>
      </w:r>
      <w:r w:rsidR="003713B0" w:rsidRPr="00135327">
        <w:rPr>
          <w:rFonts w:ascii="Arial" w:hAnsi="Arial" w:cs="Arial"/>
          <w:i/>
          <w:sz w:val="24"/>
          <w:szCs w:val="24"/>
        </w:rPr>
        <w:t>for each of</w:t>
      </w:r>
      <w:r w:rsidRPr="00135327">
        <w:rPr>
          <w:rFonts w:ascii="Arial" w:hAnsi="Arial" w:cs="Arial"/>
          <w:i/>
          <w:sz w:val="24"/>
          <w:szCs w:val="24"/>
        </w:rPr>
        <w:t xml:space="preserve"> the above listed Program Requirements:</w:t>
      </w:r>
    </w:p>
    <w:p w:rsidR="00CB3532" w:rsidRPr="001B1A53" w:rsidRDefault="00AD06F8" w:rsidP="00135327">
      <w:pPr>
        <w:spacing w:before="240"/>
        <w:rPr>
          <w:rFonts w:ascii="Arial" w:hAnsi="Arial" w:cs="Arial"/>
          <w:b/>
          <w:sz w:val="28"/>
          <w:szCs w:val="28"/>
          <w:u w:val="single"/>
        </w:rPr>
      </w:pPr>
      <w:r>
        <w:rPr>
          <w:rFonts w:ascii="Arial" w:hAnsi="Arial" w:cs="Arial"/>
          <w:b/>
          <w:sz w:val="28"/>
          <w:szCs w:val="28"/>
        </w:rPr>
        <w:t>(1</w:t>
      </w:r>
      <w:r w:rsidR="003713B0" w:rsidRPr="003713B0">
        <w:rPr>
          <w:rFonts w:ascii="Arial" w:hAnsi="Arial" w:cs="Arial"/>
          <w:b/>
          <w:sz w:val="28"/>
          <w:szCs w:val="28"/>
        </w:rPr>
        <w:t xml:space="preserve">) </w:t>
      </w:r>
      <w:r w:rsidR="00CB3532" w:rsidRPr="001B1A53">
        <w:rPr>
          <w:rFonts w:ascii="Arial" w:hAnsi="Arial" w:cs="Arial"/>
          <w:b/>
          <w:sz w:val="28"/>
          <w:szCs w:val="28"/>
          <w:u w:val="single"/>
        </w:rPr>
        <w:t>In-Kind Contribution Reporting</w:t>
      </w:r>
    </w:p>
    <w:p w:rsidR="00F200C8" w:rsidRPr="00F73076" w:rsidRDefault="00BB3834" w:rsidP="00F200C8">
      <w:pPr>
        <w:rPr>
          <w:rFonts w:ascii="Arial" w:hAnsi="Arial" w:cs="Arial"/>
          <w:i/>
          <w:sz w:val="24"/>
          <w:szCs w:val="24"/>
        </w:rPr>
      </w:pPr>
      <w:r w:rsidRPr="001B1A53">
        <w:rPr>
          <w:rFonts w:ascii="Arial" w:hAnsi="Arial" w:cs="Arial"/>
          <w:sz w:val="24"/>
          <w:szCs w:val="24"/>
        </w:rPr>
        <w:t xml:space="preserve">LYFE utilizes in-kind match to contribute toward a portion of the state’s </w:t>
      </w:r>
      <w:r w:rsidR="006B0A80" w:rsidRPr="001B1A53">
        <w:rPr>
          <w:rFonts w:ascii="Arial" w:hAnsi="Arial" w:cs="Arial"/>
          <w:sz w:val="24"/>
          <w:szCs w:val="24"/>
        </w:rPr>
        <w:t>obligation</w:t>
      </w:r>
      <w:r w:rsidR="00C31617" w:rsidRPr="001B1A53">
        <w:rPr>
          <w:rFonts w:ascii="Arial" w:hAnsi="Arial" w:cs="Arial"/>
          <w:sz w:val="24"/>
          <w:szCs w:val="24"/>
        </w:rPr>
        <w:t xml:space="preserve"> in accordance with Title V of the Social Security Act. </w:t>
      </w:r>
      <w:r w:rsidR="0014583F" w:rsidRPr="001B1A53">
        <w:rPr>
          <w:rFonts w:ascii="Arial" w:hAnsi="Arial" w:cs="Arial"/>
          <w:sz w:val="24"/>
          <w:szCs w:val="24"/>
        </w:rPr>
        <w:t xml:space="preserve">If </w:t>
      </w:r>
      <w:r w:rsidR="006B0A80" w:rsidRPr="00F42E8A">
        <w:rPr>
          <w:rFonts w:ascii="Arial" w:hAnsi="Arial" w:cs="Arial"/>
          <w:sz w:val="24"/>
          <w:szCs w:val="24"/>
        </w:rPr>
        <w:t>awarded this grant,</w:t>
      </w:r>
      <w:r w:rsidR="0014583F" w:rsidRPr="00F42E8A">
        <w:rPr>
          <w:rFonts w:ascii="Arial" w:hAnsi="Arial" w:cs="Arial"/>
          <w:sz w:val="24"/>
          <w:szCs w:val="24"/>
        </w:rPr>
        <w:t xml:space="preserve"> it is vital that</w:t>
      </w:r>
      <w:r w:rsidR="006B0A80" w:rsidRPr="00F42E8A">
        <w:rPr>
          <w:rFonts w:ascii="Arial" w:hAnsi="Arial" w:cs="Arial"/>
          <w:sz w:val="24"/>
          <w:szCs w:val="24"/>
        </w:rPr>
        <w:t xml:space="preserve"> community </w:t>
      </w:r>
      <w:r w:rsidRPr="00F42E8A">
        <w:rPr>
          <w:rFonts w:ascii="Arial" w:hAnsi="Arial" w:cs="Arial"/>
          <w:sz w:val="24"/>
          <w:szCs w:val="24"/>
        </w:rPr>
        <w:t>based organizatio</w:t>
      </w:r>
      <w:r w:rsidR="00C31617" w:rsidRPr="00F42E8A">
        <w:rPr>
          <w:rFonts w:ascii="Arial" w:hAnsi="Arial" w:cs="Arial"/>
          <w:sz w:val="24"/>
          <w:szCs w:val="24"/>
        </w:rPr>
        <w:t>ns</w:t>
      </w:r>
      <w:r w:rsidRPr="00F42E8A">
        <w:rPr>
          <w:rFonts w:ascii="Arial" w:hAnsi="Arial" w:cs="Arial"/>
          <w:sz w:val="24"/>
          <w:szCs w:val="24"/>
        </w:rPr>
        <w:t xml:space="preserve"> </w:t>
      </w:r>
      <w:r w:rsidR="0014583F" w:rsidRPr="00F42E8A">
        <w:rPr>
          <w:rFonts w:ascii="Arial" w:hAnsi="Arial" w:cs="Arial"/>
          <w:sz w:val="24"/>
          <w:szCs w:val="24"/>
        </w:rPr>
        <w:t xml:space="preserve">also </w:t>
      </w:r>
      <w:r w:rsidRPr="00F42E8A">
        <w:rPr>
          <w:rFonts w:ascii="Arial" w:hAnsi="Arial" w:cs="Arial"/>
          <w:sz w:val="24"/>
          <w:szCs w:val="24"/>
        </w:rPr>
        <w:t xml:space="preserve">maximize </w:t>
      </w:r>
      <w:r w:rsidR="00C31617" w:rsidRPr="00F42E8A">
        <w:rPr>
          <w:rFonts w:ascii="Arial" w:hAnsi="Arial" w:cs="Arial"/>
          <w:sz w:val="24"/>
          <w:szCs w:val="24"/>
        </w:rPr>
        <w:t xml:space="preserve">their </w:t>
      </w:r>
      <w:r w:rsidRPr="00F42E8A">
        <w:rPr>
          <w:rFonts w:ascii="Arial" w:hAnsi="Arial" w:cs="Arial"/>
          <w:sz w:val="24"/>
          <w:szCs w:val="24"/>
        </w:rPr>
        <w:t>in-kind contribution</w:t>
      </w:r>
      <w:r w:rsidR="0014583F" w:rsidRPr="00F42E8A">
        <w:rPr>
          <w:rFonts w:ascii="Arial" w:hAnsi="Arial" w:cs="Arial"/>
          <w:sz w:val="24"/>
          <w:szCs w:val="24"/>
        </w:rPr>
        <w:t xml:space="preserve"> in order to help sustain funding</w:t>
      </w:r>
      <w:r w:rsidR="0014583F" w:rsidRPr="00E24CF3">
        <w:rPr>
          <w:rFonts w:ascii="Arial" w:hAnsi="Arial" w:cs="Arial"/>
          <w:sz w:val="24"/>
          <w:szCs w:val="24"/>
        </w:rPr>
        <w:t>.</w:t>
      </w:r>
      <w:r w:rsidR="00F42E8A" w:rsidRPr="00E24CF3">
        <w:rPr>
          <w:rFonts w:ascii="Arial" w:hAnsi="Arial" w:cs="Arial"/>
          <w:sz w:val="24"/>
          <w:szCs w:val="24"/>
        </w:rPr>
        <w:t xml:space="preserve"> </w:t>
      </w:r>
      <w:r w:rsidR="00F200C8" w:rsidRPr="00E24CF3">
        <w:rPr>
          <w:rFonts w:ascii="Arial" w:hAnsi="Arial" w:cs="Arial"/>
          <w:sz w:val="24"/>
          <w:szCs w:val="24"/>
          <w:u w:val="single"/>
        </w:rPr>
        <w:t>A monthly report shall be submitted to LYFE that consists of a detailed expense report and time sheets to support the organization’s in-kind contribution</w:t>
      </w:r>
      <w:r w:rsidR="00F200C8" w:rsidRPr="00E24CF3">
        <w:rPr>
          <w:rFonts w:ascii="Arial" w:hAnsi="Arial" w:cs="Arial"/>
          <w:sz w:val="24"/>
          <w:szCs w:val="24"/>
        </w:rPr>
        <w:t>.</w:t>
      </w:r>
      <w:r w:rsidR="00CD29E3" w:rsidRPr="003355DE">
        <w:rPr>
          <w:rFonts w:ascii="Arial" w:hAnsi="Arial" w:cs="Arial"/>
          <w:b/>
          <w:sz w:val="24"/>
          <w:szCs w:val="24"/>
        </w:rPr>
        <w:t xml:space="preserve"> </w:t>
      </w:r>
      <w:r w:rsidR="00C235E7">
        <w:rPr>
          <w:rFonts w:ascii="Arial" w:hAnsi="Arial" w:cs="Arial"/>
          <w:sz w:val="24"/>
          <w:szCs w:val="24"/>
        </w:rPr>
        <w:t xml:space="preserve">Failure to submit required documentation </w:t>
      </w:r>
      <w:r w:rsidR="00CF1884">
        <w:rPr>
          <w:rFonts w:ascii="Arial" w:hAnsi="Arial" w:cs="Arial"/>
          <w:sz w:val="24"/>
          <w:szCs w:val="24"/>
        </w:rPr>
        <w:t>in a timely manner</w:t>
      </w:r>
      <w:r w:rsidR="00C235E7">
        <w:rPr>
          <w:rFonts w:ascii="Arial" w:hAnsi="Arial" w:cs="Arial"/>
          <w:sz w:val="24"/>
          <w:szCs w:val="24"/>
        </w:rPr>
        <w:t xml:space="preserve"> will result in loss of funding. </w:t>
      </w:r>
      <w:r w:rsidR="00CD29E3"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3355DE" w:rsidRPr="003355DE">
        <w:rPr>
          <w:rFonts w:ascii="Arial" w:hAnsi="Arial" w:cs="Arial"/>
          <w:b/>
          <w:sz w:val="24"/>
          <w:szCs w:val="24"/>
        </w:rPr>
        <w:t xml:space="preserve"> organization </w:t>
      </w:r>
      <w:r w:rsidR="00044FC1">
        <w:rPr>
          <w:rFonts w:ascii="Arial" w:hAnsi="Arial" w:cs="Arial"/>
          <w:b/>
          <w:sz w:val="24"/>
          <w:szCs w:val="24"/>
        </w:rPr>
        <w:t xml:space="preserve">in the </w:t>
      </w:r>
      <w:r w:rsidR="003355DE"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BB3834" w:rsidRPr="001B1A53" w:rsidRDefault="00F200C8" w:rsidP="00BB3834">
      <w:pPr>
        <w:rPr>
          <w:rFonts w:ascii="Arial" w:hAnsi="Arial" w:cs="Arial"/>
          <w:sz w:val="24"/>
          <w:szCs w:val="24"/>
        </w:rPr>
      </w:pPr>
      <w:r w:rsidRPr="00F200C8">
        <w:rPr>
          <w:rFonts w:ascii="Arial" w:hAnsi="Arial" w:cs="Arial"/>
          <w:sz w:val="24"/>
          <w:szCs w:val="24"/>
          <w:u w:val="single"/>
        </w:rPr>
        <w:t xml:space="preserve">Grantees </w:t>
      </w:r>
      <w:r w:rsidR="006B0A80" w:rsidRPr="00F200C8">
        <w:rPr>
          <w:rFonts w:ascii="Arial" w:hAnsi="Arial" w:cs="Arial"/>
          <w:sz w:val="24"/>
          <w:szCs w:val="24"/>
          <w:u w:val="single"/>
        </w:rPr>
        <w:t xml:space="preserve">will </w:t>
      </w:r>
      <w:r w:rsidRPr="00F200C8">
        <w:rPr>
          <w:rFonts w:ascii="Arial" w:hAnsi="Arial" w:cs="Arial"/>
          <w:sz w:val="24"/>
          <w:szCs w:val="24"/>
          <w:u w:val="single"/>
        </w:rPr>
        <w:t xml:space="preserve">also </w:t>
      </w:r>
      <w:r w:rsidR="006B0A80" w:rsidRPr="00F200C8">
        <w:rPr>
          <w:rFonts w:ascii="Arial" w:hAnsi="Arial" w:cs="Arial"/>
          <w:sz w:val="24"/>
          <w:szCs w:val="24"/>
          <w:u w:val="single"/>
        </w:rPr>
        <w:t>be required to sign a Memorandum of Understanding (MOU)</w:t>
      </w:r>
      <w:r w:rsidR="00BB3834" w:rsidRPr="001B1A53">
        <w:rPr>
          <w:rFonts w:ascii="Arial" w:hAnsi="Arial" w:cs="Arial"/>
          <w:sz w:val="24"/>
          <w:szCs w:val="24"/>
        </w:rPr>
        <w:t xml:space="preserve"> with LYFE </w:t>
      </w:r>
      <w:r w:rsidR="00F42E8A">
        <w:rPr>
          <w:rFonts w:ascii="Arial" w:hAnsi="Arial" w:cs="Arial"/>
          <w:sz w:val="24"/>
          <w:szCs w:val="24"/>
        </w:rPr>
        <w:t>that</w:t>
      </w:r>
      <w:r w:rsidR="003713B0">
        <w:rPr>
          <w:rFonts w:ascii="Arial" w:hAnsi="Arial" w:cs="Arial"/>
          <w:sz w:val="24"/>
          <w:szCs w:val="24"/>
        </w:rPr>
        <w:t xml:space="preserve"> will</w:t>
      </w:r>
      <w:r w:rsidR="00AD06F8">
        <w:rPr>
          <w:rFonts w:ascii="Arial" w:hAnsi="Arial" w:cs="Arial"/>
          <w:sz w:val="24"/>
          <w:szCs w:val="24"/>
        </w:rPr>
        <w:t xml:space="preserve"> emphasize </w:t>
      </w:r>
      <w:r w:rsidR="003713B0">
        <w:rPr>
          <w:rFonts w:ascii="Arial" w:hAnsi="Arial" w:cs="Arial"/>
          <w:sz w:val="24"/>
          <w:szCs w:val="24"/>
        </w:rPr>
        <w:t>the requirement of the organization to operate in keeping</w:t>
      </w:r>
      <w:r w:rsidR="0014583F" w:rsidRPr="001B1A53">
        <w:rPr>
          <w:rFonts w:ascii="Arial" w:hAnsi="Arial" w:cs="Arial"/>
          <w:sz w:val="24"/>
          <w:szCs w:val="24"/>
        </w:rPr>
        <w:t xml:space="preserve"> with </w:t>
      </w:r>
      <w:r w:rsidR="00C31617" w:rsidRPr="001B1A53">
        <w:rPr>
          <w:rFonts w:ascii="Arial" w:hAnsi="Arial" w:cs="Arial"/>
          <w:sz w:val="24"/>
          <w:szCs w:val="24"/>
        </w:rPr>
        <w:t>the</w:t>
      </w:r>
      <w:r w:rsidR="00BB3834" w:rsidRPr="001B1A53">
        <w:rPr>
          <w:rFonts w:ascii="Arial" w:hAnsi="Arial" w:cs="Arial"/>
          <w:sz w:val="24"/>
          <w:szCs w:val="24"/>
        </w:rPr>
        <w:t xml:space="preserve"> guidelines </w:t>
      </w:r>
      <w:r w:rsidR="00135327">
        <w:rPr>
          <w:rFonts w:ascii="Arial" w:hAnsi="Arial" w:cs="Arial"/>
          <w:sz w:val="24"/>
          <w:szCs w:val="24"/>
        </w:rPr>
        <w:t xml:space="preserve">for </w:t>
      </w:r>
      <w:r w:rsidR="000A1526">
        <w:rPr>
          <w:rFonts w:ascii="Arial" w:hAnsi="Arial" w:cs="Arial"/>
          <w:sz w:val="24"/>
          <w:szCs w:val="24"/>
        </w:rPr>
        <w:t>A</w:t>
      </w:r>
      <w:r w:rsidR="00135327">
        <w:rPr>
          <w:rFonts w:ascii="Arial" w:hAnsi="Arial" w:cs="Arial"/>
          <w:sz w:val="24"/>
          <w:szCs w:val="24"/>
        </w:rPr>
        <w:t xml:space="preserve">bstinence </w:t>
      </w:r>
      <w:r w:rsidR="000A1526">
        <w:rPr>
          <w:rFonts w:ascii="Arial" w:hAnsi="Arial" w:cs="Arial"/>
          <w:sz w:val="24"/>
          <w:szCs w:val="24"/>
        </w:rPr>
        <w:t>E</w:t>
      </w:r>
      <w:r w:rsidR="00135327">
        <w:rPr>
          <w:rFonts w:ascii="Arial" w:hAnsi="Arial" w:cs="Arial"/>
          <w:sz w:val="24"/>
          <w:szCs w:val="24"/>
        </w:rPr>
        <w:t>ducation programs. These requirements are derived from</w:t>
      </w:r>
      <w:r w:rsidR="00BB3834" w:rsidRPr="001B1A53">
        <w:rPr>
          <w:rFonts w:ascii="Arial" w:hAnsi="Arial" w:cs="Arial"/>
          <w:sz w:val="24"/>
          <w:szCs w:val="24"/>
        </w:rPr>
        <w:t xml:space="preserve"> the A-H components of Section 510 (b</w:t>
      </w:r>
      <w:proofErr w:type="gramStart"/>
      <w:r w:rsidR="00BB3834" w:rsidRPr="001B1A53">
        <w:rPr>
          <w:rFonts w:ascii="Arial" w:hAnsi="Arial" w:cs="Arial"/>
          <w:sz w:val="24"/>
          <w:szCs w:val="24"/>
        </w:rPr>
        <w:t>)(</w:t>
      </w:r>
      <w:proofErr w:type="gramEnd"/>
      <w:r w:rsidR="00BB3834" w:rsidRPr="001B1A53">
        <w:rPr>
          <w:rFonts w:ascii="Arial" w:hAnsi="Arial" w:cs="Arial"/>
          <w:sz w:val="24"/>
          <w:szCs w:val="24"/>
        </w:rPr>
        <w:t>2)</w:t>
      </w:r>
      <w:r w:rsidR="00C31617" w:rsidRPr="001B1A53">
        <w:rPr>
          <w:rFonts w:ascii="Arial" w:hAnsi="Arial" w:cs="Arial"/>
          <w:sz w:val="24"/>
          <w:szCs w:val="24"/>
        </w:rPr>
        <w:t xml:space="preserve"> of the Social Security Act</w:t>
      </w:r>
      <w:r w:rsidR="003713B0">
        <w:rPr>
          <w:rFonts w:ascii="Arial" w:hAnsi="Arial" w:cs="Arial"/>
          <w:sz w:val="24"/>
          <w:szCs w:val="24"/>
        </w:rPr>
        <w:t xml:space="preserve">, </w:t>
      </w:r>
      <w:r w:rsidR="006B0A80" w:rsidRPr="001B1A53">
        <w:rPr>
          <w:rFonts w:ascii="Arial" w:hAnsi="Arial" w:cs="Arial"/>
          <w:sz w:val="24"/>
          <w:szCs w:val="24"/>
        </w:rPr>
        <w:t>which are as follows</w:t>
      </w:r>
      <w:r w:rsidR="00BB3834" w:rsidRPr="001B1A53">
        <w:rPr>
          <w:rFonts w:ascii="Arial" w:hAnsi="Arial" w:cs="Arial"/>
          <w:sz w:val="24"/>
          <w:szCs w:val="24"/>
        </w:rPr>
        <w:t>:</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has as its exclusive purpose, teaching the social, psychological, and health gains to be realized by abstaining from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lastRenderedPageBreak/>
        <w:t>teaches abstinence from sexual activity outside marriage as the expected standard for all school age children;</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abstinence from sexual activity is the only certain way to avoid out-of-wedlock pregnancy, sexually transmitted</w:t>
      </w:r>
      <w:r w:rsidR="0041002C">
        <w:rPr>
          <w:rFonts w:ascii="Arial" w:hAnsi="Arial" w:cs="Arial"/>
          <w:sz w:val="24"/>
          <w:szCs w:val="24"/>
        </w:rPr>
        <w:t xml:space="preserve"> infections</w:t>
      </w:r>
      <w:r w:rsidRPr="001B1A53">
        <w:rPr>
          <w:rFonts w:ascii="Arial" w:hAnsi="Arial" w:cs="Arial"/>
          <w:sz w:val="24"/>
          <w:szCs w:val="24"/>
        </w:rPr>
        <w:t>, and other associated health problems;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a mutually faithful monogamous relationship in context of marriage is the expected standard of human sexual activity;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sexual activity outside of the context of marriage is likely to have harmful psychological and physical effects;</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that bearing children out-of-wedlock is likely to have harmful consequences for the child, the child’s parents, and society;</w:t>
      </w:r>
    </w:p>
    <w:p w:rsidR="00BB3834" w:rsidRPr="001B1A53" w:rsidRDefault="00BB3834" w:rsidP="006B0A80">
      <w:pPr>
        <w:pStyle w:val="ListParagraph"/>
        <w:numPr>
          <w:ilvl w:val="0"/>
          <w:numId w:val="8"/>
        </w:numPr>
        <w:rPr>
          <w:rFonts w:ascii="Arial" w:hAnsi="Arial" w:cs="Arial"/>
          <w:sz w:val="24"/>
          <w:szCs w:val="24"/>
        </w:rPr>
      </w:pPr>
      <w:r w:rsidRPr="001B1A53">
        <w:rPr>
          <w:rFonts w:ascii="Arial" w:hAnsi="Arial" w:cs="Arial"/>
          <w:sz w:val="24"/>
          <w:szCs w:val="24"/>
        </w:rPr>
        <w:t>teaches young people how to reject sexual advances and how alcohol and drug use increases vulnerability to sexual advances; and</w:t>
      </w:r>
    </w:p>
    <w:p w:rsidR="00BB3834" w:rsidRDefault="00BB3834" w:rsidP="006B0A80">
      <w:pPr>
        <w:pStyle w:val="ListParagraph"/>
        <w:numPr>
          <w:ilvl w:val="0"/>
          <w:numId w:val="8"/>
        </w:numPr>
        <w:rPr>
          <w:rFonts w:ascii="Arial" w:hAnsi="Arial" w:cs="Arial"/>
          <w:sz w:val="24"/>
          <w:szCs w:val="24"/>
        </w:rPr>
      </w:pPr>
      <w:proofErr w:type="gramStart"/>
      <w:r w:rsidRPr="001B1A53">
        <w:rPr>
          <w:rFonts w:ascii="Arial" w:hAnsi="Arial" w:cs="Arial"/>
          <w:sz w:val="24"/>
          <w:szCs w:val="24"/>
        </w:rPr>
        <w:t>teaches</w:t>
      </w:r>
      <w:proofErr w:type="gramEnd"/>
      <w:r w:rsidRPr="001B1A53">
        <w:rPr>
          <w:rFonts w:ascii="Arial" w:hAnsi="Arial" w:cs="Arial"/>
          <w:sz w:val="24"/>
          <w:szCs w:val="24"/>
        </w:rPr>
        <w:t xml:space="preserve"> the importance of attaining self-sufficiency before engaging in sexual activity.</w:t>
      </w:r>
    </w:p>
    <w:p w:rsidR="00F42E8A" w:rsidRPr="00F42E8A" w:rsidRDefault="00F42E8A" w:rsidP="00F42E8A">
      <w:pPr>
        <w:rPr>
          <w:rFonts w:ascii="Arial" w:hAnsi="Arial" w:cs="Arial"/>
          <w:sz w:val="24"/>
          <w:szCs w:val="24"/>
        </w:rPr>
      </w:pPr>
    </w:p>
    <w:p w:rsidR="00CB3532" w:rsidRPr="001B1A53" w:rsidRDefault="00AD06F8" w:rsidP="00E50A07">
      <w:pPr>
        <w:rPr>
          <w:rFonts w:ascii="Arial" w:hAnsi="Arial" w:cs="Arial"/>
          <w:b/>
          <w:sz w:val="28"/>
          <w:szCs w:val="28"/>
          <w:u w:val="single"/>
        </w:rPr>
      </w:pPr>
      <w:r w:rsidRPr="00AD06F8">
        <w:rPr>
          <w:rFonts w:ascii="Arial" w:hAnsi="Arial" w:cs="Arial"/>
          <w:b/>
          <w:sz w:val="28"/>
          <w:szCs w:val="28"/>
        </w:rPr>
        <w:t>(</w:t>
      </w:r>
      <w:r>
        <w:rPr>
          <w:rFonts w:ascii="Arial" w:hAnsi="Arial" w:cs="Arial"/>
          <w:b/>
          <w:sz w:val="28"/>
          <w:szCs w:val="28"/>
        </w:rPr>
        <w:t>2</w:t>
      </w:r>
      <w:r w:rsidRPr="00AD06F8">
        <w:rPr>
          <w:rFonts w:ascii="Arial" w:hAnsi="Arial" w:cs="Arial"/>
          <w:b/>
          <w:sz w:val="28"/>
          <w:szCs w:val="28"/>
        </w:rPr>
        <w:t xml:space="preserve">) </w:t>
      </w:r>
      <w:r w:rsidR="00CB3532" w:rsidRPr="001B1A53">
        <w:rPr>
          <w:rFonts w:ascii="Arial" w:hAnsi="Arial" w:cs="Arial"/>
          <w:b/>
          <w:sz w:val="28"/>
          <w:szCs w:val="28"/>
          <w:u w:val="single"/>
        </w:rPr>
        <w:t>Participant Data Reporting</w:t>
      </w:r>
    </w:p>
    <w:p w:rsidR="00CB3532" w:rsidRPr="001B1A53" w:rsidRDefault="000A1526" w:rsidP="00E50A07">
      <w:pPr>
        <w:rPr>
          <w:rFonts w:ascii="Arial" w:hAnsi="Arial" w:cs="Arial"/>
          <w:sz w:val="24"/>
          <w:szCs w:val="24"/>
        </w:rPr>
      </w:pPr>
      <w:r>
        <w:rPr>
          <w:rFonts w:ascii="Arial" w:hAnsi="Arial" w:cs="Arial"/>
          <w:sz w:val="24"/>
          <w:szCs w:val="24"/>
          <w:u w:val="single"/>
        </w:rPr>
        <w:t>E</w:t>
      </w:r>
      <w:r w:rsidR="00E50A07" w:rsidRPr="00F200C8">
        <w:rPr>
          <w:rFonts w:ascii="Arial" w:hAnsi="Arial" w:cs="Arial"/>
          <w:sz w:val="24"/>
          <w:szCs w:val="24"/>
          <w:u w:val="single"/>
        </w:rPr>
        <w:t xml:space="preserve">ach organization shall submit </w:t>
      </w:r>
      <w:r w:rsidR="00F200C8" w:rsidRPr="00F200C8">
        <w:rPr>
          <w:rFonts w:ascii="Arial" w:hAnsi="Arial" w:cs="Arial"/>
          <w:sz w:val="24"/>
          <w:szCs w:val="24"/>
          <w:u w:val="single"/>
        </w:rPr>
        <w:t>a</w:t>
      </w:r>
      <w:r w:rsidR="00AC2994">
        <w:rPr>
          <w:rFonts w:ascii="Arial" w:hAnsi="Arial" w:cs="Arial"/>
          <w:sz w:val="24"/>
          <w:szCs w:val="24"/>
          <w:u w:val="single"/>
        </w:rPr>
        <w:t xml:space="preserve"> participant data</w:t>
      </w:r>
      <w:r w:rsidR="00F200C8" w:rsidRPr="00F200C8">
        <w:rPr>
          <w:rFonts w:ascii="Arial" w:hAnsi="Arial" w:cs="Arial"/>
          <w:sz w:val="24"/>
          <w:szCs w:val="24"/>
          <w:u w:val="single"/>
        </w:rPr>
        <w:t xml:space="preserve"> reporting form to LYFE on a quarterly basis</w:t>
      </w:r>
      <w:r w:rsidR="00F200C8">
        <w:rPr>
          <w:rFonts w:ascii="Arial" w:hAnsi="Arial" w:cs="Arial"/>
          <w:sz w:val="24"/>
          <w:szCs w:val="24"/>
        </w:rPr>
        <w:t xml:space="preserve">, </w:t>
      </w:r>
      <w:r w:rsidR="00E50A07" w:rsidRPr="001B1A53">
        <w:rPr>
          <w:rFonts w:ascii="Arial" w:hAnsi="Arial" w:cs="Arial"/>
          <w:sz w:val="24"/>
          <w:szCs w:val="24"/>
        </w:rPr>
        <w:t xml:space="preserve">which </w:t>
      </w:r>
      <w:r w:rsidR="00F200C8">
        <w:rPr>
          <w:rFonts w:ascii="Arial" w:hAnsi="Arial" w:cs="Arial"/>
          <w:sz w:val="24"/>
          <w:szCs w:val="24"/>
        </w:rPr>
        <w:t>will include</w:t>
      </w:r>
      <w:r>
        <w:rPr>
          <w:rFonts w:ascii="Arial" w:hAnsi="Arial" w:cs="Arial"/>
          <w:sz w:val="24"/>
          <w:szCs w:val="24"/>
        </w:rPr>
        <w:t>s</w:t>
      </w:r>
      <w:r w:rsidR="00E50A07" w:rsidRPr="001B1A53">
        <w:rPr>
          <w:rFonts w:ascii="Arial" w:hAnsi="Arial" w:cs="Arial"/>
          <w:sz w:val="24"/>
          <w:szCs w:val="24"/>
        </w:rPr>
        <w:t xml:space="preserve"> </w:t>
      </w:r>
      <w:r w:rsidR="00CB3532" w:rsidRPr="001B1A53">
        <w:rPr>
          <w:rFonts w:ascii="Arial" w:hAnsi="Arial" w:cs="Arial"/>
          <w:sz w:val="24"/>
          <w:szCs w:val="24"/>
        </w:rPr>
        <w:t>the following data:</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participants, </w:t>
      </w:r>
    </w:p>
    <w:p w:rsidR="008936E2" w:rsidRPr="001B1A53"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N</w:t>
      </w:r>
      <w:r w:rsidR="00E50A07" w:rsidRPr="001B1A53">
        <w:rPr>
          <w:rFonts w:ascii="Arial" w:hAnsi="Arial" w:cs="Arial"/>
          <w:sz w:val="24"/>
          <w:szCs w:val="24"/>
        </w:rPr>
        <w:t xml:space="preserve">umber of parents, </w:t>
      </w:r>
    </w:p>
    <w:p w:rsidR="008936E2" w:rsidRPr="001B1A53" w:rsidRDefault="00C235E7" w:rsidP="00DA0278">
      <w:pPr>
        <w:pStyle w:val="ListParagraph"/>
        <w:numPr>
          <w:ilvl w:val="0"/>
          <w:numId w:val="19"/>
        </w:numPr>
        <w:rPr>
          <w:rFonts w:ascii="Arial" w:hAnsi="Arial" w:cs="Arial"/>
          <w:sz w:val="24"/>
          <w:szCs w:val="24"/>
        </w:rPr>
      </w:pPr>
      <w:r>
        <w:rPr>
          <w:rFonts w:ascii="Arial" w:hAnsi="Arial" w:cs="Arial"/>
          <w:sz w:val="24"/>
          <w:szCs w:val="24"/>
        </w:rPr>
        <w:t>Race</w:t>
      </w:r>
      <w:r w:rsidR="008936E2" w:rsidRPr="001B1A53">
        <w:rPr>
          <w:rFonts w:ascii="Arial" w:hAnsi="Arial" w:cs="Arial"/>
          <w:sz w:val="24"/>
          <w:szCs w:val="24"/>
        </w:rPr>
        <w:t xml:space="preserve"> of both parents &amp; participants</w:t>
      </w:r>
      <w:r w:rsidR="00E50A07" w:rsidRPr="001B1A53">
        <w:rPr>
          <w:rFonts w:ascii="Arial" w:hAnsi="Arial" w:cs="Arial"/>
          <w:sz w:val="24"/>
          <w:szCs w:val="24"/>
        </w:rPr>
        <w:t xml:space="preserve">, and </w:t>
      </w:r>
    </w:p>
    <w:p w:rsidR="00E50A07" w:rsidRDefault="008936E2" w:rsidP="00DA0278">
      <w:pPr>
        <w:pStyle w:val="ListParagraph"/>
        <w:numPr>
          <w:ilvl w:val="0"/>
          <w:numId w:val="19"/>
        </w:numPr>
        <w:rPr>
          <w:rFonts w:ascii="Arial" w:hAnsi="Arial" w:cs="Arial"/>
          <w:sz w:val="24"/>
          <w:szCs w:val="24"/>
        </w:rPr>
      </w:pPr>
      <w:r w:rsidRPr="001B1A53">
        <w:rPr>
          <w:rFonts w:ascii="Arial" w:hAnsi="Arial" w:cs="Arial"/>
          <w:sz w:val="24"/>
          <w:szCs w:val="24"/>
        </w:rPr>
        <w:t>Age of both parents &amp; participants</w:t>
      </w:r>
    </w:p>
    <w:p w:rsidR="00AC2994" w:rsidRPr="001B1A53" w:rsidRDefault="00AC2994" w:rsidP="00DA0278">
      <w:pPr>
        <w:pStyle w:val="ListParagraph"/>
        <w:numPr>
          <w:ilvl w:val="0"/>
          <w:numId w:val="19"/>
        </w:numPr>
        <w:rPr>
          <w:rFonts w:ascii="Arial" w:hAnsi="Arial" w:cs="Arial"/>
          <w:sz w:val="24"/>
          <w:szCs w:val="24"/>
        </w:rPr>
      </w:pPr>
      <w:r>
        <w:rPr>
          <w:rFonts w:ascii="Arial" w:hAnsi="Arial" w:cs="Arial"/>
          <w:sz w:val="24"/>
          <w:szCs w:val="24"/>
        </w:rPr>
        <w:t>Baseline data (derived from pre- &amp; post-tests)</w:t>
      </w:r>
    </w:p>
    <w:p w:rsidR="002E15C3" w:rsidRPr="00CD29E3" w:rsidRDefault="00E50A07" w:rsidP="00E50A07">
      <w:pPr>
        <w:rPr>
          <w:rFonts w:ascii="Arial" w:hAnsi="Arial" w:cs="Arial"/>
          <w:b/>
          <w:sz w:val="24"/>
          <w:szCs w:val="24"/>
        </w:rPr>
      </w:pPr>
      <w:r w:rsidRPr="001B1A53">
        <w:rPr>
          <w:rFonts w:ascii="Arial" w:hAnsi="Arial" w:cs="Arial"/>
          <w:sz w:val="24"/>
          <w:szCs w:val="24"/>
        </w:rPr>
        <w:t xml:space="preserve">Louisiana </w:t>
      </w:r>
      <w:r w:rsidR="008936E2" w:rsidRPr="001B1A53">
        <w:rPr>
          <w:rFonts w:ascii="Arial" w:hAnsi="Arial" w:cs="Arial"/>
          <w:sz w:val="24"/>
          <w:szCs w:val="24"/>
        </w:rPr>
        <w:t>Revised Statutes</w:t>
      </w:r>
      <w:r w:rsidRPr="001B1A53">
        <w:rPr>
          <w:rFonts w:ascii="Arial" w:hAnsi="Arial" w:cs="Arial"/>
          <w:sz w:val="24"/>
          <w:szCs w:val="24"/>
        </w:rPr>
        <w:t xml:space="preserve"> 17:281 prohibits </w:t>
      </w:r>
      <w:r w:rsidR="008936E2" w:rsidRPr="001B1A53">
        <w:rPr>
          <w:rFonts w:ascii="Arial" w:hAnsi="Arial" w:cs="Arial"/>
          <w:sz w:val="24"/>
          <w:szCs w:val="24"/>
        </w:rPr>
        <w:t xml:space="preserve">the </w:t>
      </w:r>
      <w:r w:rsidRPr="001B1A53">
        <w:rPr>
          <w:rFonts w:ascii="Arial" w:hAnsi="Arial" w:cs="Arial"/>
          <w:sz w:val="24"/>
          <w:szCs w:val="24"/>
        </w:rPr>
        <w:t xml:space="preserve">surveying </w:t>
      </w:r>
      <w:r w:rsidR="008936E2" w:rsidRPr="001B1A53">
        <w:rPr>
          <w:rFonts w:ascii="Arial" w:hAnsi="Arial" w:cs="Arial"/>
          <w:sz w:val="24"/>
          <w:szCs w:val="24"/>
        </w:rPr>
        <w:t xml:space="preserve">of </w:t>
      </w:r>
      <w:r w:rsidRPr="001B1A53">
        <w:rPr>
          <w:rFonts w:ascii="Arial" w:hAnsi="Arial" w:cs="Arial"/>
          <w:sz w:val="24"/>
          <w:szCs w:val="24"/>
        </w:rPr>
        <w:t>youth in</w:t>
      </w:r>
      <w:r w:rsidR="008936E2" w:rsidRPr="001B1A53">
        <w:rPr>
          <w:rFonts w:ascii="Arial" w:hAnsi="Arial" w:cs="Arial"/>
          <w:sz w:val="24"/>
          <w:szCs w:val="24"/>
        </w:rPr>
        <w:t xml:space="preserve"> public</w:t>
      </w:r>
      <w:r w:rsidRPr="001B1A53">
        <w:rPr>
          <w:rFonts w:ascii="Arial" w:hAnsi="Arial" w:cs="Arial"/>
          <w:sz w:val="24"/>
          <w:szCs w:val="24"/>
        </w:rPr>
        <w:t xml:space="preserve"> schools rega</w:t>
      </w:r>
      <w:r w:rsidR="008936E2" w:rsidRPr="001B1A53">
        <w:rPr>
          <w:rFonts w:ascii="Arial" w:hAnsi="Arial" w:cs="Arial"/>
          <w:sz w:val="24"/>
          <w:szCs w:val="24"/>
        </w:rPr>
        <w:t>rding their sexual behavior.</w:t>
      </w:r>
      <w:r w:rsidRPr="001B1A53">
        <w:rPr>
          <w:rFonts w:ascii="Arial" w:hAnsi="Arial" w:cs="Arial"/>
          <w:sz w:val="24"/>
          <w:szCs w:val="24"/>
        </w:rPr>
        <w:t xml:space="preserve"> </w:t>
      </w:r>
      <w:r w:rsidRPr="00644A11">
        <w:rPr>
          <w:rFonts w:ascii="Arial" w:hAnsi="Arial" w:cs="Arial"/>
          <w:sz w:val="24"/>
          <w:szCs w:val="24"/>
        </w:rPr>
        <w:t>To obtain baseline data, each awardee will be</w:t>
      </w:r>
      <w:r w:rsidR="002E25DD">
        <w:rPr>
          <w:rFonts w:ascii="Arial" w:hAnsi="Arial" w:cs="Arial"/>
          <w:sz w:val="24"/>
          <w:szCs w:val="24"/>
        </w:rPr>
        <w:t xml:space="preserve"> required to conduct pre-tests and</w:t>
      </w:r>
      <w:r w:rsidR="008936E2" w:rsidRPr="00644A11">
        <w:rPr>
          <w:rFonts w:ascii="Arial" w:hAnsi="Arial" w:cs="Arial"/>
          <w:sz w:val="24"/>
          <w:szCs w:val="24"/>
        </w:rPr>
        <w:t xml:space="preserve"> </w:t>
      </w:r>
      <w:r w:rsidRPr="00644A11">
        <w:rPr>
          <w:rFonts w:ascii="Arial" w:hAnsi="Arial" w:cs="Arial"/>
          <w:sz w:val="24"/>
          <w:szCs w:val="24"/>
        </w:rPr>
        <w:t>post</w:t>
      </w:r>
      <w:r w:rsidR="008936E2" w:rsidRPr="00644A11">
        <w:rPr>
          <w:rFonts w:ascii="Arial" w:hAnsi="Arial" w:cs="Arial"/>
          <w:sz w:val="24"/>
          <w:szCs w:val="24"/>
        </w:rPr>
        <w:t>-</w:t>
      </w:r>
      <w:r w:rsidRPr="00644A11">
        <w:rPr>
          <w:rFonts w:ascii="Arial" w:hAnsi="Arial" w:cs="Arial"/>
          <w:sz w:val="24"/>
          <w:szCs w:val="24"/>
        </w:rPr>
        <w:t>test</w:t>
      </w:r>
      <w:r w:rsidR="002E25DD">
        <w:rPr>
          <w:rFonts w:ascii="Arial" w:hAnsi="Arial" w:cs="Arial"/>
          <w:sz w:val="24"/>
          <w:szCs w:val="24"/>
        </w:rPr>
        <w:t>s</w:t>
      </w:r>
      <w:r w:rsidRPr="00644A11">
        <w:rPr>
          <w:rFonts w:ascii="Arial" w:hAnsi="Arial" w:cs="Arial"/>
          <w:sz w:val="24"/>
          <w:szCs w:val="24"/>
        </w:rPr>
        <w:t xml:space="preserve"> for</w:t>
      </w:r>
      <w:r w:rsidR="008936E2" w:rsidRPr="00644A11">
        <w:rPr>
          <w:rFonts w:ascii="Arial" w:hAnsi="Arial" w:cs="Arial"/>
          <w:sz w:val="24"/>
          <w:szCs w:val="24"/>
        </w:rPr>
        <w:t xml:space="preserve"> youth on a quarterly basis</w:t>
      </w:r>
      <w:r w:rsidRPr="00644A11">
        <w:rPr>
          <w:rFonts w:ascii="Arial" w:hAnsi="Arial" w:cs="Arial"/>
          <w:sz w:val="24"/>
          <w:szCs w:val="24"/>
        </w:rPr>
        <w:t>.</w:t>
      </w:r>
      <w:r w:rsidR="006A3933">
        <w:rPr>
          <w:rFonts w:ascii="Arial" w:hAnsi="Arial" w:cs="Arial"/>
          <w:sz w:val="24"/>
          <w:szCs w:val="24"/>
        </w:rPr>
        <w:t xml:space="preserve"> </w:t>
      </w:r>
      <w:r w:rsidR="00044FC1" w:rsidRPr="003355DE">
        <w:rPr>
          <w:rFonts w:ascii="Arial" w:hAnsi="Arial" w:cs="Arial"/>
          <w:b/>
          <w:sz w:val="24"/>
          <w:szCs w:val="24"/>
        </w:rPr>
        <w:t xml:space="preserve">LYFE will provide technical assistance and guidance </w:t>
      </w:r>
      <w:r w:rsidR="00044FC1">
        <w:rPr>
          <w:rFonts w:ascii="Arial" w:hAnsi="Arial" w:cs="Arial"/>
          <w:b/>
          <w:sz w:val="24"/>
          <w:szCs w:val="24"/>
        </w:rPr>
        <w:t>to aid the</w:t>
      </w:r>
      <w:r w:rsidR="00044FC1" w:rsidRPr="003355DE">
        <w:rPr>
          <w:rFonts w:ascii="Arial" w:hAnsi="Arial" w:cs="Arial"/>
          <w:b/>
          <w:sz w:val="24"/>
          <w:szCs w:val="24"/>
        </w:rPr>
        <w:t xml:space="preserve"> organization </w:t>
      </w:r>
      <w:r w:rsidR="00044FC1">
        <w:rPr>
          <w:rFonts w:ascii="Arial" w:hAnsi="Arial" w:cs="Arial"/>
          <w:b/>
          <w:sz w:val="24"/>
          <w:szCs w:val="24"/>
        </w:rPr>
        <w:t xml:space="preserve">in the </w:t>
      </w:r>
      <w:r w:rsidR="00044FC1" w:rsidRPr="003355DE">
        <w:rPr>
          <w:rFonts w:ascii="Arial" w:hAnsi="Arial" w:cs="Arial"/>
          <w:b/>
          <w:sz w:val="24"/>
          <w:szCs w:val="24"/>
        </w:rPr>
        <w:t>report</w:t>
      </w:r>
      <w:r w:rsidR="00044FC1">
        <w:rPr>
          <w:rFonts w:ascii="Arial" w:hAnsi="Arial" w:cs="Arial"/>
          <w:b/>
          <w:sz w:val="24"/>
          <w:szCs w:val="24"/>
        </w:rPr>
        <w:t>ing process</w:t>
      </w:r>
      <w:r w:rsidR="003355DE" w:rsidRPr="003355DE">
        <w:rPr>
          <w:rFonts w:ascii="Arial" w:hAnsi="Arial" w:cs="Arial"/>
          <w:b/>
          <w:sz w:val="24"/>
          <w:szCs w:val="24"/>
        </w:rPr>
        <w:t>.</w:t>
      </w:r>
    </w:p>
    <w:p w:rsidR="00E50A07" w:rsidRDefault="009270D9" w:rsidP="00E50A07">
      <w:pPr>
        <w:rPr>
          <w:rFonts w:ascii="Arial" w:hAnsi="Arial" w:cs="Arial"/>
          <w:b/>
          <w:sz w:val="24"/>
          <w:szCs w:val="24"/>
        </w:rPr>
      </w:pPr>
      <w:r w:rsidRPr="001B1A53">
        <w:rPr>
          <w:rFonts w:ascii="Arial" w:hAnsi="Arial" w:cs="Arial"/>
          <w:b/>
          <w:sz w:val="24"/>
          <w:szCs w:val="24"/>
        </w:rPr>
        <w:t>Please be advised that per law, Title V funding CANNOT be utilized for comprehensive sexual education. Only abstinence-based implementations are allowed under the Title V Abstinence Education Grant. Any expansion of the information presented to youth that includes demonstration or advocacy of a specific contraception would have to be funded by the organization with separate/additional sources of funding.</w:t>
      </w:r>
    </w:p>
    <w:p w:rsidR="00BA2CA0" w:rsidRDefault="00BA2CA0" w:rsidP="00E50A07">
      <w:pPr>
        <w:rPr>
          <w:rFonts w:ascii="Arial" w:hAnsi="Arial" w:cs="Arial"/>
          <w:b/>
          <w:sz w:val="24"/>
          <w:szCs w:val="24"/>
        </w:rPr>
      </w:pPr>
    </w:p>
    <w:p w:rsidR="00CA12FF" w:rsidRDefault="00CA12FF" w:rsidP="00E50A07">
      <w:pPr>
        <w:rPr>
          <w:rFonts w:ascii="Arial" w:hAnsi="Arial" w:cs="Arial"/>
          <w:b/>
          <w:sz w:val="24"/>
          <w:szCs w:val="24"/>
        </w:rPr>
      </w:pPr>
    </w:p>
    <w:p w:rsidR="00CA12FF" w:rsidRDefault="00CA12FF" w:rsidP="00E50A07">
      <w:pPr>
        <w:rPr>
          <w:rFonts w:ascii="Arial" w:hAnsi="Arial" w:cs="Arial"/>
          <w:b/>
          <w:sz w:val="24"/>
          <w:szCs w:val="24"/>
        </w:rPr>
      </w:pPr>
    </w:p>
    <w:p w:rsidR="009270D9" w:rsidRPr="001B1A53" w:rsidRDefault="00AD06F8" w:rsidP="00E50A07">
      <w:pPr>
        <w:rPr>
          <w:rFonts w:ascii="Arial" w:hAnsi="Arial" w:cs="Arial"/>
          <w:sz w:val="28"/>
          <w:szCs w:val="28"/>
        </w:rPr>
      </w:pPr>
      <w:r>
        <w:rPr>
          <w:rFonts w:ascii="Arial" w:hAnsi="Arial" w:cs="Arial"/>
          <w:b/>
          <w:sz w:val="28"/>
          <w:szCs w:val="28"/>
        </w:rPr>
        <w:lastRenderedPageBreak/>
        <w:t>(3</w:t>
      </w:r>
      <w:r w:rsidRPr="00AD06F8">
        <w:rPr>
          <w:rFonts w:ascii="Arial" w:hAnsi="Arial" w:cs="Arial"/>
          <w:b/>
          <w:sz w:val="28"/>
          <w:szCs w:val="28"/>
        </w:rPr>
        <w:t xml:space="preserve">) </w:t>
      </w:r>
      <w:r w:rsidR="00FA7ACF" w:rsidRPr="001B1A53">
        <w:rPr>
          <w:rFonts w:ascii="Arial" w:hAnsi="Arial" w:cs="Arial"/>
          <w:b/>
          <w:sz w:val="28"/>
          <w:szCs w:val="28"/>
          <w:u w:val="single"/>
        </w:rPr>
        <w:t>Monitoring</w:t>
      </w:r>
    </w:p>
    <w:p w:rsidR="00FA7ACF" w:rsidRPr="001B1A53" w:rsidRDefault="0041002C" w:rsidP="00E50A07">
      <w:pPr>
        <w:rPr>
          <w:rFonts w:ascii="Arial" w:hAnsi="Arial" w:cs="Arial"/>
          <w:sz w:val="24"/>
          <w:szCs w:val="24"/>
        </w:rPr>
      </w:pPr>
      <w:r>
        <w:rPr>
          <w:rFonts w:ascii="Arial" w:hAnsi="Arial" w:cs="Arial"/>
          <w:sz w:val="24"/>
          <w:szCs w:val="24"/>
        </w:rPr>
        <w:t xml:space="preserve">LYFE staff, or a representative thereof, </w:t>
      </w:r>
      <w:r w:rsidR="00FA7ACF" w:rsidRPr="001B1A53">
        <w:rPr>
          <w:rFonts w:ascii="Arial" w:hAnsi="Arial" w:cs="Arial"/>
          <w:sz w:val="24"/>
          <w:szCs w:val="24"/>
        </w:rPr>
        <w:t>will</w:t>
      </w:r>
      <w:r w:rsidR="00AC2994">
        <w:rPr>
          <w:rFonts w:ascii="Arial" w:hAnsi="Arial" w:cs="Arial"/>
          <w:sz w:val="24"/>
          <w:szCs w:val="24"/>
        </w:rPr>
        <w:t xml:space="preserve"> conduct routine site visits in order to</w:t>
      </w:r>
      <w:r w:rsidR="00FA7ACF" w:rsidRPr="001B1A53">
        <w:rPr>
          <w:rFonts w:ascii="Arial" w:hAnsi="Arial" w:cs="Arial"/>
          <w:sz w:val="24"/>
          <w:szCs w:val="24"/>
        </w:rPr>
        <w:t xml:space="preserve"> observe the function of the organization, gain feedback from youth, collect or review evaluation data for completeness and accuracy, and provide feedback and technical support, if needed. </w:t>
      </w:r>
      <w:r w:rsidR="00AC2994">
        <w:rPr>
          <w:rFonts w:ascii="Arial" w:hAnsi="Arial" w:cs="Arial"/>
          <w:sz w:val="24"/>
          <w:szCs w:val="24"/>
        </w:rPr>
        <w:t>Reasonable n</w:t>
      </w:r>
      <w:r w:rsidR="00FA7ACF" w:rsidRPr="001B1A53">
        <w:rPr>
          <w:rFonts w:ascii="Arial" w:hAnsi="Arial" w:cs="Arial"/>
          <w:sz w:val="24"/>
          <w:szCs w:val="24"/>
        </w:rPr>
        <w:t>otice of each site visit will be given to the organization being monitored.</w:t>
      </w:r>
    </w:p>
    <w:p w:rsidR="00ED70C6" w:rsidRDefault="00ED70C6" w:rsidP="00E50A07">
      <w:pPr>
        <w:rPr>
          <w:rFonts w:ascii="Arial" w:hAnsi="Arial" w:cs="Arial"/>
          <w:b/>
          <w:sz w:val="28"/>
          <w:szCs w:val="28"/>
        </w:rPr>
      </w:pPr>
    </w:p>
    <w:p w:rsidR="00FA7ACF" w:rsidRPr="001B1A53" w:rsidRDefault="00AD06F8" w:rsidP="00E50A07">
      <w:pPr>
        <w:rPr>
          <w:rFonts w:ascii="Arial" w:hAnsi="Arial" w:cs="Arial"/>
          <w:b/>
          <w:sz w:val="28"/>
          <w:szCs w:val="28"/>
          <w:u w:val="single"/>
        </w:rPr>
      </w:pPr>
      <w:r>
        <w:rPr>
          <w:rFonts w:ascii="Arial" w:hAnsi="Arial" w:cs="Arial"/>
          <w:b/>
          <w:sz w:val="28"/>
          <w:szCs w:val="28"/>
        </w:rPr>
        <w:t>(4</w:t>
      </w:r>
      <w:r w:rsidRPr="00AD06F8">
        <w:rPr>
          <w:rFonts w:ascii="Arial" w:hAnsi="Arial" w:cs="Arial"/>
          <w:b/>
          <w:sz w:val="28"/>
          <w:szCs w:val="28"/>
        </w:rPr>
        <w:t xml:space="preserve">) </w:t>
      </w:r>
      <w:r w:rsidR="003A2F3D" w:rsidRPr="001B1A53">
        <w:rPr>
          <w:rFonts w:ascii="Arial" w:hAnsi="Arial" w:cs="Arial"/>
          <w:b/>
          <w:sz w:val="28"/>
          <w:szCs w:val="28"/>
          <w:u w:val="single"/>
        </w:rPr>
        <w:t>Prohibited Costs</w:t>
      </w:r>
    </w:p>
    <w:p w:rsidR="003A2F3D" w:rsidRPr="001B1A53" w:rsidRDefault="003A2F3D" w:rsidP="003A2F3D">
      <w:pPr>
        <w:rPr>
          <w:rFonts w:ascii="Arial" w:hAnsi="Arial" w:cs="Arial"/>
          <w:sz w:val="24"/>
          <w:szCs w:val="24"/>
        </w:rPr>
      </w:pPr>
      <w:r w:rsidRPr="001B1A53">
        <w:rPr>
          <w:rFonts w:ascii="Arial" w:hAnsi="Arial" w:cs="Arial"/>
          <w:sz w:val="24"/>
          <w:szCs w:val="24"/>
        </w:rPr>
        <w:t>The following are costs specifically prohibited by the terms of this RFA. Such costs include, but are not limited to:</w:t>
      </w:r>
    </w:p>
    <w:p w:rsidR="003A2F3D" w:rsidRPr="001B1A53" w:rsidRDefault="003A2F3D" w:rsidP="003A2F3D">
      <w:pPr>
        <w:pStyle w:val="ListParagraph"/>
        <w:numPr>
          <w:ilvl w:val="0"/>
          <w:numId w:val="13"/>
        </w:numPr>
        <w:ind w:left="720" w:hanging="360"/>
        <w:rPr>
          <w:rFonts w:ascii="Arial" w:hAnsi="Arial" w:cs="Arial"/>
          <w:sz w:val="24"/>
          <w:szCs w:val="24"/>
        </w:rPr>
      </w:pPr>
      <w:r w:rsidRPr="001B1A53">
        <w:rPr>
          <w:rFonts w:ascii="Arial" w:hAnsi="Arial" w:cs="Arial"/>
          <w:sz w:val="24"/>
          <w:szCs w:val="24"/>
        </w:rPr>
        <w:t>Use of cash</w:t>
      </w:r>
      <w:r w:rsidR="00654DD9">
        <w:rPr>
          <w:rFonts w:ascii="Arial" w:hAnsi="Arial" w:cs="Arial"/>
          <w:sz w:val="24"/>
          <w:szCs w:val="24"/>
        </w:rPr>
        <w:t xml:space="preserve"> or cash alternatives (gift cards/certificates, etc.)</w:t>
      </w:r>
      <w:r w:rsidRPr="001B1A53">
        <w:rPr>
          <w:rFonts w:ascii="Arial" w:hAnsi="Arial" w:cs="Arial"/>
          <w:sz w:val="24"/>
          <w:szCs w:val="24"/>
        </w:rPr>
        <w:t xml:space="preserve"> as an incentive for participation in programmatic events</w:t>
      </w:r>
      <w:r w:rsidR="00D62766">
        <w:rPr>
          <w:rFonts w:ascii="Arial" w:hAnsi="Arial" w:cs="Arial"/>
          <w:sz w:val="24"/>
          <w:szCs w:val="24"/>
        </w:rPr>
        <w:t>,</w:t>
      </w:r>
    </w:p>
    <w:p w:rsidR="003A2F3D" w:rsidRPr="001B1A53" w:rsidRDefault="003A2F3D" w:rsidP="003A2F3D">
      <w:pPr>
        <w:pStyle w:val="ListParagraph"/>
        <w:numPr>
          <w:ilvl w:val="0"/>
          <w:numId w:val="13"/>
        </w:numPr>
        <w:ind w:left="720" w:hanging="360"/>
        <w:rPr>
          <w:rFonts w:ascii="Arial" w:hAnsi="Arial" w:cs="Arial"/>
          <w:sz w:val="24"/>
          <w:szCs w:val="24"/>
        </w:rPr>
      </w:pPr>
      <w:r w:rsidRPr="001B1A53">
        <w:rPr>
          <w:rFonts w:ascii="Arial" w:hAnsi="Arial" w:cs="Arial"/>
          <w:sz w:val="24"/>
          <w:szCs w:val="24"/>
        </w:rPr>
        <w:t>Fundraising activities</w:t>
      </w:r>
      <w:r w:rsidR="00D62766">
        <w:rPr>
          <w:rFonts w:ascii="Arial" w:hAnsi="Arial" w:cs="Arial"/>
          <w:sz w:val="24"/>
          <w:szCs w:val="24"/>
        </w:rPr>
        <w:t>,</w:t>
      </w:r>
    </w:p>
    <w:p w:rsidR="003A2F3D" w:rsidRPr="001B1A53" w:rsidRDefault="003A2F3D" w:rsidP="003A2F3D">
      <w:pPr>
        <w:pStyle w:val="ListParagraph"/>
        <w:numPr>
          <w:ilvl w:val="0"/>
          <w:numId w:val="13"/>
        </w:numPr>
        <w:ind w:left="720" w:hanging="360"/>
        <w:rPr>
          <w:rFonts w:ascii="Arial" w:hAnsi="Arial" w:cs="Arial"/>
          <w:sz w:val="24"/>
          <w:szCs w:val="24"/>
        </w:rPr>
      </w:pPr>
      <w:r w:rsidRPr="001B1A53">
        <w:rPr>
          <w:rFonts w:ascii="Arial" w:hAnsi="Arial" w:cs="Arial"/>
          <w:sz w:val="24"/>
          <w:szCs w:val="24"/>
        </w:rPr>
        <w:t>Contributions and donation</w:t>
      </w:r>
      <w:r w:rsidR="000A1526">
        <w:rPr>
          <w:rFonts w:ascii="Arial" w:hAnsi="Arial" w:cs="Arial"/>
          <w:sz w:val="24"/>
          <w:szCs w:val="24"/>
        </w:rPr>
        <w:t>s</w:t>
      </w:r>
      <w:r w:rsidR="00D62766">
        <w:rPr>
          <w:rFonts w:ascii="Arial" w:hAnsi="Arial" w:cs="Arial"/>
          <w:sz w:val="24"/>
          <w:szCs w:val="24"/>
        </w:rPr>
        <w:t>,</w:t>
      </w:r>
    </w:p>
    <w:p w:rsidR="006F23EF" w:rsidRDefault="006F23EF" w:rsidP="006F23EF">
      <w:pPr>
        <w:pStyle w:val="ListParagraph"/>
        <w:numPr>
          <w:ilvl w:val="0"/>
          <w:numId w:val="13"/>
        </w:numPr>
        <w:ind w:left="720" w:hanging="360"/>
        <w:rPr>
          <w:rFonts w:ascii="Arial" w:hAnsi="Arial" w:cs="Arial"/>
          <w:sz w:val="24"/>
          <w:szCs w:val="24"/>
        </w:rPr>
      </w:pPr>
      <w:r>
        <w:rPr>
          <w:rFonts w:ascii="Arial" w:hAnsi="Arial" w:cs="Arial"/>
          <w:sz w:val="24"/>
          <w:szCs w:val="24"/>
        </w:rPr>
        <w:t>Rent,</w:t>
      </w:r>
    </w:p>
    <w:p w:rsidR="006F23EF" w:rsidRDefault="006F23EF" w:rsidP="006F23EF">
      <w:pPr>
        <w:pStyle w:val="ListParagraph"/>
        <w:numPr>
          <w:ilvl w:val="0"/>
          <w:numId w:val="13"/>
        </w:numPr>
        <w:ind w:left="720" w:hanging="360"/>
        <w:rPr>
          <w:rFonts w:ascii="Arial" w:hAnsi="Arial" w:cs="Arial"/>
          <w:sz w:val="24"/>
          <w:szCs w:val="24"/>
        </w:rPr>
      </w:pPr>
      <w:r>
        <w:rPr>
          <w:rFonts w:ascii="Arial" w:hAnsi="Arial" w:cs="Arial"/>
          <w:sz w:val="24"/>
          <w:szCs w:val="24"/>
        </w:rPr>
        <w:t>Operating supplies,</w:t>
      </w:r>
    </w:p>
    <w:p w:rsidR="003A2F3D" w:rsidRDefault="006F23EF" w:rsidP="003A2F3D">
      <w:pPr>
        <w:pStyle w:val="ListParagraph"/>
        <w:numPr>
          <w:ilvl w:val="0"/>
          <w:numId w:val="13"/>
        </w:numPr>
        <w:ind w:left="720" w:hanging="360"/>
        <w:rPr>
          <w:rFonts w:ascii="Arial" w:hAnsi="Arial" w:cs="Arial"/>
          <w:sz w:val="24"/>
          <w:szCs w:val="24"/>
        </w:rPr>
      </w:pPr>
      <w:r>
        <w:rPr>
          <w:rFonts w:ascii="Arial" w:hAnsi="Arial" w:cs="Arial"/>
          <w:sz w:val="24"/>
          <w:szCs w:val="24"/>
        </w:rPr>
        <w:t>I</w:t>
      </w:r>
      <w:r w:rsidR="003A2F3D" w:rsidRPr="001B1A53">
        <w:rPr>
          <w:rFonts w:ascii="Arial" w:hAnsi="Arial" w:cs="Arial"/>
          <w:sz w:val="24"/>
          <w:szCs w:val="24"/>
        </w:rPr>
        <w:t>ndirect costs</w:t>
      </w:r>
      <w:r w:rsidR="001631A6">
        <w:rPr>
          <w:rFonts w:ascii="Arial" w:hAnsi="Arial" w:cs="Arial"/>
          <w:sz w:val="24"/>
          <w:szCs w:val="24"/>
        </w:rPr>
        <w:t xml:space="preserve"> (</w:t>
      </w:r>
      <w:r w:rsidR="00701859">
        <w:rPr>
          <w:rFonts w:ascii="Arial" w:hAnsi="Arial" w:cs="Arial"/>
          <w:sz w:val="24"/>
          <w:szCs w:val="24"/>
        </w:rPr>
        <w:t>I</w:t>
      </w:r>
      <w:r w:rsidR="001631A6">
        <w:rPr>
          <w:rFonts w:ascii="Arial" w:hAnsi="Arial" w:cs="Arial"/>
          <w:sz w:val="24"/>
          <w:szCs w:val="24"/>
        </w:rPr>
        <w:t xml:space="preserve">ncluding, but not limited to: </w:t>
      </w:r>
      <w:r w:rsidR="00701859">
        <w:rPr>
          <w:rFonts w:ascii="Arial" w:hAnsi="Arial" w:cs="Arial"/>
          <w:sz w:val="24"/>
          <w:szCs w:val="24"/>
        </w:rPr>
        <w:t>Salaries</w:t>
      </w:r>
      <w:r w:rsidR="00D62766">
        <w:rPr>
          <w:rFonts w:ascii="Arial" w:hAnsi="Arial" w:cs="Arial"/>
          <w:sz w:val="24"/>
          <w:szCs w:val="24"/>
        </w:rPr>
        <w:t>,</w:t>
      </w:r>
      <w:r w:rsidR="00701859">
        <w:rPr>
          <w:rFonts w:ascii="Arial" w:hAnsi="Arial" w:cs="Arial"/>
          <w:sz w:val="24"/>
          <w:szCs w:val="24"/>
        </w:rPr>
        <w:t xml:space="preserve"> Utilities, Rent, Consulting fees, etc.)</w:t>
      </w:r>
    </w:p>
    <w:p w:rsidR="006F23EF" w:rsidRDefault="006F23EF" w:rsidP="003A2F3D">
      <w:pPr>
        <w:pStyle w:val="ListParagraph"/>
        <w:numPr>
          <w:ilvl w:val="0"/>
          <w:numId w:val="13"/>
        </w:numPr>
        <w:ind w:left="720" w:hanging="360"/>
        <w:rPr>
          <w:rFonts w:ascii="Arial" w:hAnsi="Arial" w:cs="Arial"/>
          <w:sz w:val="24"/>
          <w:szCs w:val="24"/>
        </w:rPr>
      </w:pPr>
      <w:r>
        <w:rPr>
          <w:rFonts w:ascii="Arial" w:hAnsi="Arial" w:cs="Arial"/>
          <w:sz w:val="24"/>
          <w:szCs w:val="24"/>
        </w:rPr>
        <w:t>Facility maintenance bills,</w:t>
      </w:r>
    </w:p>
    <w:p w:rsidR="003A2F3D" w:rsidRPr="001B1A53" w:rsidRDefault="003A2F3D" w:rsidP="003A2F3D">
      <w:pPr>
        <w:pStyle w:val="ListParagraph"/>
        <w:numPr>
          <w:ilvl w:val="0"/>
          <w:numId w:val="13"/>
        </w:numPr>
        <w:ind w:left="720" w:hanging="360"/>
        <w:rPr>
          <w:rFonts w:ascii="Arial" w:hAnsi="Arial" w:cs="Arial"/>
          <w:sz w:val="24"/>
          <w:szCs w:val="24"/>
        </w:rPr>
      </w:pPr>
      <w:r w:rsidRPr="001B1A53">
        <w:rPr>
          <w:rFonts w:ascii="Arial" w:hAnsi="Arial" w:cs="Arial"/>
          <w:sz w:val="24"/>
          <w:szCs w:val="24"/>
        </w:rPr>
        <w:t>Furniture</w:t>
      </w:r>
      <w:r w:rsidR="00D62766">
        <w:rPr>
          <w:rFonts w:ascii="Arial" w:hAnsi="Arial" w:cs="Arial"/>
          <w:sz w:val="24"/>
          <w:szCs w:val="24"/>
        </w:rPr>
        <w:t>, and</w:t>
      </w:r>
    </w:p>
    <w:p w:rsidR="003A2F3D" w:rsidRPr="001B1A53" w:rsidRDefault="003A2F3D" w:rsidP="003A2F3D">
      <w:pPr>
        <w:pStyle w:val="ListParagraph"/>
        <w:numPr>
          <w:ilvl w:val="0"/>
          <w:numId w:val="13"/>
        </w:numPr>
        <w:ind w:left="720" w:hanging="360"/>
        <w:rPr>
          <w:rFonts w:ascii="Arial" w:hAnsi="Arial" w:cs="Arial"/>
          <w:sz w:val="24"/>
          <w:szCs w:val="24"/>
        </w:rPr>
      </w:pPr>
      <w:r w:rsidRPr="001B1A53">
        <w:rPr>
          <w:rFonts w:ascii="Arial" w:hAnsi="Arial" w:cs="Arial"/>
          <w:sz w:val="24"/>
          <w:szCs w:val="24"/>
        </w:rPr>
        <w:t>Equipment</w:t>
      </w:r>
    </w:p>
    <w:p w:rsidR="00FA7ACF" w:rsidRPr="001B1A53" w:rsidRDefault="00FA7ACF" w:rsidP="00E50A07">
      <w:pPr>
        <w:rPr>
          <w:rFonts w:ascii="Arial" w:hAnsi="Arial" w:cs="Arial"/>
          <w:sz w:val="28"/>
          <w:szCs w:val="28"/>
        </w:rPr>
      </w:pPr>
    </w:p>
    <w:p w:rsidR="00034BAC" w:rsidRPr="001B1A53" w:rsidRDefault="00034BAC" w:rsidP="00E50A07">
      <w:pPr>
        <w:rPr>
          <w:rFonts w:ascii="Arial" w:hAnsi="Arial" w:cs="Arial"/>
          <w:sz w:val="28"/>
          <w:szCs w:val="28"/>
        </w:rPr>
      </w:pPr>
    </w:p>
    <w:p w:rsidR="00E94E10" w:rsidRPr="001B1A53" w:rsidRDefault="00E94E10" w:rsidP="00E50A07">
      <w:pPr>
        <w:rPr>
          <w:rFonts w:ascii="Arial" w:hAnsi="Arial" w:cs="Arial"/>
          <w:sz w:val="28"/>
          <w:szCs w:val="28"/>
        </w:rPr>
      </w:pPr>
    </w:p>
    <w:p w:rsidR="00E94E10" w:rsidRDefault="00E94E10" w:rsidP="00E50A07">
      <w:pPr>
        <w:rPr>
          <w:rFonts w:ascii="Arial" w:hAnsi="Arial" w:cs="Arial"/>
          <w:sz w:val="28"/>
          <w:szCs w:val="28"/>
        </w:rPr>
      </w:pPr>
    </w:p>
    <w:p w:rsidR="004A0303" w:rsidRPr="001B1A53" w:rsidRDefault="004A0303" w:rsidP="00E50A07">
      <w:pPr>
        <w:rPr>
          <w:rFonts w:ascii="Arial" w:hAnsi="Arial" w:cs="Arial"/>
          <w:sz w:val="28"/>
          <w:szCs w:val="28"/>
        </w:rPr>
      </w:pPr>
    </w:p>
    <w:p w:rsidR="00E94E10" w:rsidRPr="001B1A53" w:rsidRDefault="00E94E10" w:rsidP="00E50A07">
      <w:pPr>
        <w:rPr>
          <w:rFonts w:ascii="Arial" w:hAnsi="Arial" w:cs="Arial"/>
          <w:sz w:val="28"/>
          <w:szCs w:val="28"/>
        </w:rPr>
      </w:pPr>
    </w:p>
    <w:p w:rsidR="00034BAC" w:rsidRDefault="00034BAC" w:rsidP="00E50A07">
      <w:pPr>
        <w:rPr>
          <w:rFonts w:ascii="Arial" w:hAnsi="Arial" w:cs="Arial"/>
          <w:sz w:val="28"/>
          <w:szCs w:val="28"/>
        </w:rPr>
      </w:pPr>
    </w:p>
    <w:p w:rsidR="00654DD9" w:rsidRPr="001B1A53" w:rsidRDefault="00654DD9" w:rsidP="00E50A07">
      <w:pPr>
        <w:rPr>
          <w:rFonts w:ascii="Arial" w:hAnsi="Arial" w:cs="Arial"/>
          <w:sz w:val="28"/>
          <w:szCs w:val="28"/>
        </w:rPr>
      </w:pPr>
    </w:p>
    <w:p w:rsidR="00034BAC" w:rsidRDefault="00034BAC" w:rsidP="00E50A07">
      <w:pPr>
        <w:rPr>
          <w:rFonts w:ascii="Arial" w:hAnsi="Arial" w:cs="Arial"/>
          <w:sz w:val="28"/>
          <w:szCs w:val="28"/>
        </w:rPr>
      </w:pPr>
    </w:p>
    <w:p w:rsidR="006F23EF" w:rsidRDefault="006F23EF" w:rsidP="00E50A07">
      <w:pPr>
        <w:rPr>
          <w:rFonts w:ascii="Arial" w:hAnsi="Arial" w:cs="Arial"/>
          <w:sz w:val="28"/>
          <w:szCs w:val="28"/>
        </w:rPr>
      </w:pPr>
    </w:p>
    <w:p w:rsidR="006F23EF" w:rsidRDefault="006F23EF" w:rsidP="00E50A07">
      <w:pPr>
        <w:rPr>
          <w:rFonts w:ascii="Arial" w:hAnsi="Arial" w:cs="Arial"/>
          <w:sz w:val="28"/>
          <w:szCs w:val="28"/>
        </w:rPr>
      </w:pPr>
    </w:p>
    <w:p w:rsidR="0042787B" w:rsidRPr="001B1A53" w:rsidRDefault="0042787B" w:rsidP="00BB3834">
      <w:pPr>
        <w:jc w:val="center"/>
        <w:rPr>
          <w:rFonts w:ascii="Arial" w:hAnsi="Arial" w:cs="Arial"/>
          <w:b/>
          <w:sz w:val="28"/>
          <w:szCs w:val="28"/>
          <w:u w:val="single"/>
        </w:rPr>
      </w:pPr>
      <w:r w:rsidRPr="001B1A53">
        <w:rPr>
          <w:rFonts w:ascii="Arial" w:hAnsi="Arial" w:cs="Arial"/>
          <w:b/>
          <w:sz w:val="28"/>
          <w:szCs w:val="28"/>
          <w:u w:val="single"/>
        </w:rPr>
        <w:lastRenderedPageBreak/>
        <w:t>APPLICATION INSTRUCTIONS</w:t>
      </w:r>
      <w:r w:rsidR="00E24CF3">
        <w:rPr>
          <w:rFonts w:ascii="Arial" w:hAnsi="Arial" w:cs="Arial"/>
          <w:b/>
          <w:sz w:val="28"/>
          <w:szCs w:val="28"/>
          <w:u w:val="single"/>
        </w:rPr>
        <w:t xml:space="preserve"> &amp; CHECK LIST</w:t>
      </w:r>
    </w:p>
    <w:p w:rsidR="005F19DC" w:rsidRPr="001955C4" w:rsidRDefault="005F19DC" w:rsidP="00A27FEC">
      <w:pPr>
        <w:rPr>
          <w:rFonts w:ascii="Arial" w:hAnsi="Arial" w:cs="Arial"/>
          <w:b/>
          <w:sz w:val="24"/>
          <w:szCs w:val="28"/>
        </w:rPr>
      </w:pPr>
      <w:r w:rsidRPr="001955C4">
        <w:rPr>
          <w:rFonts w:ascii="Arial" w:hAnsi="Arial" w:cs="Arial"/>
          <w:b/>
          <w:sz w:val="24"/>
          <w:szCs w:val="28"/>
        </w:rPr>
        <w:t xml:space="preserve">Completed applications with all supporting </w:t>
      </w:r>
      <w:r w:rsidR="00FF4EA1" w:rsidRPr="001955C4">
        <w:rPr>
          <w:rFonts w:ascii="Arial" w:hAnsi="Arial" w:cs="Arial"/>
          <w:b/>
          <w:sz w:val="24"/>
          <w:szCs w:val="28"/>
        </w:rPr>
        <w:t xml:space="preserve">documentation must be </w:t>
      </w:r>
      <w:r w:rsidR="00245D4B" w:rsidRPr="001955C4">
        <w:rPr>
          <w:rFonts w:ascii="Arial" w:hAnsi="Arial" w:cs="Arial"/>
          <w:b/>
          <w:sz w:val="24"/>
          <w:szCs w:val="28"/>
        </w:rPr>
        <w:t>received</w:t>
      </w:r>
      <w:r w:rsidR="00A27FEC" w:rsidRPr="001955C4">
        <w:rPr>
          <w:rFonts w:ascii="Arial" w:hAnsi="Arial" w:cs="Arial"/>
          <w:b/>
          <w:sz w:val="24"/>
          <w:szCs w:val="28"/>
        </w:rPr>
        <w:t xml:space="preserve"> by </w:t>
      </w:r>
      <w:r w:rsidR="00B439C9" w:rsidRPr="001955C4">
        <w:rPr>
          <w:rFonts w:ascii="Arial" w:hAnsi="Arial" w:cs="Arial"/>
          <w:b/>
          <w:sz w:val="24"/>
          <w:szCs w:val="28"/>
        </w:rPr>
        <w:t xml:space="preserve">    </w:t>
      </w:r>
      <w:r w:rsidR="00A519E8">
        <w:rPr>
          <w:rFonts w:ascii="Arial" w:hAnsi="Arial" w:cs="Arial"/>
          <w:b/>
          <w:color w:val="FF0000"/>
          <w:sz w:val="24"/>
          <w:szCs w:val="28"/>
        </w:rPr>
        <w:t>July</w:t>
      </w:r>
      <w:r w:rsidR="000A1526">
        <w:rPr>
          <w:rFonts w:ascii="Arial" w:hAnsi="Arial" w:cs="Arial"/>
          <w:b/>
          <w:color w:val="FF0000"/>
          <w:sz w:val="24"/>
          <w:szCs w:val="28"/>
        </w:rPr>
        <w:t xml:space="preserve"> </w:t>
      </w:r>
      <w:r w:rsidR="00BD50A5">
        <w:rPr>
          <w:rFonts w:ascii="Arial" w:hAnsi="Arial" w:cs="Arial"/>
          <w:b/>
          <w:color w:val="FF0000"/>
          <w:sz w:val="24"/>
          <w:szCs w:val="28"/>
        </w:rPr>
        <w:t>14</w:t>
      </w:r>
      <w:r w:rsidRPr="001955C4">
        <w:rPr>
          <w:rFonts w:ascii="Arial" w:hAnsi="Arial" w:cs="Arial"/>
          <w:b/>
          <w:color w:val="FF0000"/>
          <w:sz w:val="24"/>
          <w:szCs w:val="28"/>
        </w:rPr>
        <w:t>, 2017 at 5:00 p.m. CST</w:t>
      </w:r>
      <w:r w:rsidR="00245D4B" w:rsidRPr="001955C4">
        <w:rPr>
          <w:rFonts w:ascii="Arial" w:hAnsi="Arial" w:cs="Arial"/>
          <w:b/>
          <w:sz w:val="24"/>
          <w:szCs w:val="28"/>
        </w:rPr>
        <w:t xml:space="preserve"> at</w:t>
      </w:r>
      <w:r w:rsidR="00D67CB6" w:rsidRPr="001955C4">
        <w:rPr>
          <w:rFonts w:ascii="Arial" w:hAnsi="Arial" w:cs="Arial"/>
          <w:b/>
          <w:sz w:val="24"/>
          <w:szCs w:val="28"/>
        </w:rPr>
        <w:t>:</w:t>
      </w:r>
    </w:p>
    <w:p w:rsidR="005F19DC" w:rsidRPr="001B1A53" w:rsidRDefault="005F19DC" w:rsidP="00FF4EA1">
      <w:pPr>
        <w:spacing w:after="0"/>
        <w:ind w:left="2250" w:firstLine="720"/>
        <w:rPr>
          <w:rFonts w:ascii="Arial" w:hAnsi="Arial" w:cs="Arial"/>
          <w:b/>
          <w:sz w:val="24"/>
          <w:szCs w:val="24"/>
        </w:rPr>
      </w:pPr>
      <w:r w:rsidRPr="001B1A53">
        <w:rPr>
          <w:rFonts w:ascii="Arial" w:hAnsi="Arial" w:cs="Arial"/>
          <w:b/>
          <w:sz w:val="24"/>
          <w:szCs w:val="24"/>
        </w:rPr>
        <w:t xml:space="preserve">Louisiana Youth </w:t>
      </w:r>
      <w:proofErr w:type="gramStart"/>
      <w:r w:rsidRPr="001B1A53">
        <w:rPr>
          <w:rFonts w:ascii="Arial" w:hAnsi="Arial" w:cs="Arial"/>
          <w:b/>
          <w:sz w:val="24"/>
          <w:szCs w:val="24"/>
        </w:rPr>
        <w:t>For</w:t>
      </w:r>
      <w:proofErr w:type="gramEnd"/>
      <w:r w:rsidRPr="001B1A53">
        <w:rPr>
          <w:rFonts w:ascii="Arial" w:hAnsi="Arial" w:cs="Arial"/>
          <w:b/>
          <w:sz w:val="24"/>
          <w:szCs w:val="24"/>
        </w:rPr>
        <w:t xml:space="preserve"> Excellence</w:t>
      </w:r>
    </w:p>
    <w:p w:rsidR="005F19DC" w:rsidRPr="001B1A53" w:rsidRDefault="005F19DC" w:rsidP="00FF4EA1">
      <w:pPr>
        <w:spacing w:after="0"/>
        <w:ind w:left="2250" w:firstLine="720"/>
        <w:rPr>
          <w:rFonts w:ascii="Arial" w:hAnsi="Arial" w:cs="Arial"/>
          <w:sz w:val="24"/>
          <w:szCs w:val="24"/>
        </w:rPr>
      </w:pPr>
      <w:r w:rsidRPr="001B1A53">
        <w:rPr>
          <w:rFonts w:ascii="Arial" w:hAnsi="Arial" w:cs="Arial"/>
          <w:sz w:val="24"/>
          <w:szCs w:val="24"/>
        </w:rPr>
        <w:t>Attn: Sarah Parker</w:t>
      </w:r>
    </w:p>
    <w:p w:rsidR="005F19DC" w:rsidRPr="001B1A53" w:rsidRDefault="00BD50A5" w:rsidP="00FF4EA1">
      <w:pPr>
        <w:spacing w:after="0"/>
        <w:ind w:left="2250" w:firstLine="720"/>
        <w:rPr>
          <w:rFonts w:ascii="Arial" w:hAnsi="Arial" w:cs="Arial"/>
          <w:sz w:val="24"/>
          <w:szCs w:val="24"/>
        </w:rPr>
      </w:pPr>
      <w:r>
        <w:rPr>
          <w:rFonts w:ascii="Arial" w:hAnsi="Arial" w:cs="Arial"/>
          <w:sz w:val="24"/>
          <w:szCs w:val="24"/>
        </w:rPr>
        <w:t>P.O. Box 94004</w:t>
      </w:r>
    </w:p>
    <w:p w:rsidR="005F19DC" w:rsidRDefault="00BD50A5" w:rsidP="00FF4EA1">
      <w:pPr>
        <w:spacing w:after="0"/>
        <w:ind w:left="2250" w:firstLine="720"/>
        <w:rPr>
          <w:rFonts w:ascii="Arial" w:hAnsi="Arial" w:cs="Arial"/>
          <w:sz w:val="24"/>
          <w:szCs w:val="24"/>
        </w:rPr>
      </w:pPr>
      <w:r>
        <w:rPr>
          <w:rFonts w:ascii="Arial" w:hAnsi="Arial" w:cs="Arial"/>
          <w:sz w:val="24"/>
          <w:szCs w:val="24"/>
        </w:rPr>
        <w:t>Baton Rouge, LA 70804-9004</w:t>
      </w:r>
    </w:p>
    <w:p w:rsidR="00245D4B" w:rsidRDefault="006A54F6" w:rsidP="00FF4EA1">
      <w:pPr>
        <w:spacing w:after="0"/>
        <w:ind w:left="2250" w:firstLine="720"/>
        <w:rPr>
          <w:rFonts w:ascii="Arial" w:hAnsi="Arial" w:cs="Arial"/>
          <w:sz w:val="24"/>
          <w:szCs w:val="24"/>
        </w:rPr>
      </w:pPr>
      <w:hyperlink r:id="rId11" w:history="1">
        <w:r w:rsidR="00245D4B" w:rsidRPr="005D2870">
          <w:rPr>
            <w:rStyle w:val="Hyperlink"/>
            <w:rFonts w:ascii="Arial" w:hAnsi="Arial" w:cs="Arial"/>
            <w:sz w:val="24"/>
            <w:szCs w:val="24"/>
          </w:rPr>
          <w:t>Sarah.Parker@la.gov</w:t>
        </w:r>
      </w:hyperlink>
    </w:p>
    <w:p w:rsidR="00245D4B" w:rsidRPr="001B1A53" w:rsidRDefault="00245D4B" w:rsidP="00FF4EA1">
      <w:pPr>
        <w:spacing w:after="0"/>
        <w:ind w:left="2250" w:firstLine="720"/>
        <w:rPr>
          <w:rFonts w:ascii="Arial" w:hAnsi="Arial" w:cs="Arial"/>
          <w:sz w:val="24"/>
          <w:szCs w:val="24"/>
        </w:rPr>
      </w:pPr>
    </w:p>
    <w:p w:rsidR="00AD06F8" w:rsidRPr="00AD06F8" w:rsidRDefault="00AD06F8" w:rsidP="00AD06F8">
      <w:pPr>
        <w:spacing w:after="0"/>
        <w:rPr>
          <w:rFonts w:ascii="Arial" w:hAnsi="Arial" w:cs="Arial"/>
          <w:b/>
          <w:sz w:val="24"/>
          <w:szCs w:val="24"/>
        </w:rPr>
      </w:pPr>
      <w:r>
        <w:rPr>
          <w:rFonts w:ascii="Arial" w:hAnsi="Arial" w:cs="Arial"/>
          <w:sz w:val="24"/>
          <w:szCs w:val="24"/>
        </w:rPr>
        <w:t>To be</w:t>
      </w:r>
      <w:r w:rsidRPr="001B1A53">
        <w:rPr>
          <w:rFonts w:ascii="Arial" w:hAnsi="Arial" w:cs="Arial"/>
          <w:sz w:val="24"/>
          <w:szCs w:val="24"/>
        </w:rPr>
        <w:t xml:space="preserve"> considered for this funding opportunity, all applicants must be a legally established organization in the State of Louisiana and </w:t>
      </w:r>
      <w:r w:rsidRPr="00AD06F8">
        <w:rPr>
          <w:rFonts w:ascii="Arial" w:hAnsi="Arial" w:cs="Arial"/>
          <w:b/>
          <w:sz w:val="24"/>
          <w:szCs w:val="24"/>
        </w:rPr>
        <w:t>provide two proofs of non-profit status:</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AD06F8" w:rsidRPr="001B1A53" w:rsidRDefault="00AD06F8" w:rsidP="000942C7">
      <w:pPr>
        <w:pStyle w:val="ListParagraph"/>
        <w:numPr>
          <w:ilvl w:val="0"/>
          <w:numId w:val="22"/>
        </w:numPr>
        <w:spacing w:after="0"/>
        <w:ind w:left="72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AD06F8" w:rsidRDefault="00AD06F8" w:rsidP="00AD06F8">
      <w:pPr>
        <w:spacing w:after="0"/>
        <w:rPr>
          <w:rFonts w:ascii="Arial" w:hAnsi="Arial" w:cs="Arial"/>
          <w:i/>
          <w:sz w:val="24"/>
          <w:szCs w:val="24"/>
        </w:rPr>
      </w:pPr>
      <w:r w:rsidRPr="001B1A53">
        <w:rPr>
          <w:rFonts w:ascii="Arial" w:hAnsi="Arial" w:cs="Arial"/>
          <w:i/>
          <w:sz w:val="24"/>
          <w:szCs w:val="24"/>
        </w:rPr>
        <w:t>LYFE recognizes community based organizations that are incorporated in the</w:t>
      </w:r>
      <w:r w:rsidRPr="001B1A53">
        <w:rPr>
          <w:rFonts w:ascii="Arial" w:hAnsi="Arial" w:cs="Arial"/>
          <w:i/>
          <w:sz w:val="28"/>
          <w:szCs w:val="28"/>
        </w:rPr>
        <w:t xml:space="preserve"> </w:t>
      </w:r>
      <w:r w:rsidRPr="001B1A53">
        <w:rPr>
          <w:rFonts w:ascii="Arial" w:hAnsi="Arial" w:cs="Arial"/>
          <w:i/>
          <w:sz w:val="24"/>
          <w:szCs w:val="24"/>
        </w:rPr>
        <w:t>state of Louisiana and have attained a Non-Profit 501c3 status.</w:t>
      </w:r>
    </w:p>
    <w:p w:rsidR="00AD06F8" w:rsidRPr="001B1A53" w:rsidRDefault="00AD06F8" w:rsidP="005F19DC">
      <w:pPr>
        <w:spacing w:after="0"/>
        <w:ind w:firstLine="720"/>
        <w:rPr>
          <w:rFonts w:ascii="Arial" w:hAnsi="Arial" w:cs="Arial"/>
          <w:sz w:val="24"/>
          <w:szCs w:val="24"/>
        </w:rPr>
      </w:pPr>
    </w:p>
    <w:p w:rsidR="005F19DC" w:rsidRPr="00804558" w:rsidRDefault="005F19DC" w:rsidP="005F19DC">
      <w:pPr>
        <w:spacing w:after="0"/>
        <w:rPr>
          <w:rFonts w:ascii="Arial" w:hAnsi="Arial" w:cs="Arial"/>
          <w:b/>
          <w:color w:val="FF0000"/>
          <w:sz w:val="24"/>
          <w:szCs w:val="28"/>
        </w:rPr>
      </w:pPr>
      <w:r w:rsidRPr="00804558">
        <w:rPr>
          <w:rFonts w:ascii="Arial" w:hAnsi="Arial" w:cs="Arial"/>
          <w:b/>
          <w:color w:val="FF0000"/>
          <w:sz w:val="24"/>
          <w:szCs w:val="28"/>
        </w:rPr>
        <w:t>Please complete the following check list prior to submitting the application:</w:t>
      </w:r>
    </w:p>
    <w:p w:rsidR="005F19DC" w:rsidRPr="001B1A53" w:rsidRDefault="005F19DC" w:rsidP="005F19DC">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Grant Application</w:t>
      </w:r>
      <w:r w:rsidR="00245D4B">
        <w:rPr>
          <w:rFonts w:ascii="Arial" w:hAnsi="Arial" w:cs="Arial"/>
          <w:sz w:val="24"/>
          <w:szCs w:val="24"/>
        </w:rPr>
        <w:t xml:space="preserve"> (</w:t>
      </w:r>
      <w:r w:rsidR="00245D4B" w:rsidRPr="00982630">
        <w:rPr>
          <w:rFonts w:ascii="Arial" w:hAnsi="Arial" w:cs="Arial"/>
          <w:i/>
          <w:sz w:val="24"/>
          <w:szCs w:val="24"/>
        </w:rPr>
        <w:t>2 mailed copies &amp; 1 emailed copy</w:t>
      </w:r>
      <w:r w:rsidR="00245D4B">
        <w:rPr>
          <w:rFonts w:ascii="Arial" w:hAnsi="Arial" w:cs="Arial"/>
          <w:sz w:val="24"/>
          <w:szCs w:val="24"/>
        </w:rPr>
        <w:t>)</w:t>
      </w:r>
    </w:p>
    <w:p w:rsidR="005F19DC" w:rsidRPr="001B1A53" w:rsidRDefault="005F19DC" w:rsidP="005F19DC">
      <w:pPr>
        <w:pStyle w:val="ListParagraph"/>
        <w:numPr>
          <w:ilvl w:val="0"/>
          <w:numId w:val="4"/>
        </w:numPr>
        <w:spacing w:after="0"/>
        <w:rPr>
          <w:rFonts w:ascii="Arial" w:hAnsi="Arial" w:cs="Arial"/>
          <w:sz w:val="24"/>
          <w:szCs w:val="24"/>
        </w:rPr>
      </w:pPr>
      <w:r w:rsidRPr="00982630">
        <w:rPr>
          <w:rFonts w:ascii="Arial" w:hAnsi="Arial" w:cs="Arial"/>
          <w:b/>
          <w:sz w:val="24"/>
          <w:szCs w:val="24"/>
        </w:rPr>
        <w:t xml:space="preserve">Two </w:t>
      </w:r>
      <w:r w:rsidR="00D67CB6" w:rsidRPr="00982630">
        <w:rPr>
          <w:rFonts w:ascii="Arial" w:hAnsi="Arial" w:cs="Arial"/>
          <w:b/>
          <w:sz w:val="24"/>
          <w:szCs w:val="24"/>
        </w:rPr>
        <w:t xml:space="preserve">(2) </w:t>
      </w:r>
      <w:r w:rsidRPr="00982630">
        <w:rPr>
          <w:rFonts w:ascii="Arial" w:hAnsi="Arial" w:cs="Arial"/>
          <w:b/>
          <w:sz w:val="24"/>
          <w:szCs w:val="24"/>
        </w:rPr>
        <w:t>Proofs of non-profit status</w:t>
      </w:r>
      <w:r w:rsidRPr="001B1A53">
        <w:rPr>
          <w:rFonts w:ascii="Arial" w:hAnsi="Arial" w:cs="Arial"/>
          <w:sz w:val="24"/>
          <w:szCs w:val="24"/>
        </w:rPr>
        <w:t>:</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 xml:space="preserve">Letter of </w:t>
      </w:r>
      <w:r w:rsidR="006F23EF">
        <w:rPr>
          <w:rFonts w:ascii="Arial" w:hAnsi="Arial" w:cs="Arial"/>
          <w:sz w:val="24"/>
          <w:szCs w:val="24"/>
        </w:rPr>
        <w:t>Exemption</w:t>
      </w:r>
      <w:r w:rsidRPr="001B1A53">
        <w:rPr>
          <w:rFonts w:ascii="Arial" w:hAnsi="Arial" w:cs="Arial"/>
          <w:sz w:val="24"/>
          <w:szCs w:val="24"/>
        </w:rPr>
        <w:t xml:space="preserve"> from I.R.S., and</w:t>
      </w:r>
    </w:p>
    <w:p w:rsidR="005F19DC" w:rsidRPr="001B1A53" w:rsidRDefault="005F19DC" w:rsidP="005F19DC">
      <w:pPr>
        <w:pStyle w:val="ListParagraph"/>
        <w:numPr>
          <w:ilvl w:val="1"/>
          <w:numId w:val="4"/>
        </w:numPr>
        <w:spacing w:after="0"/>
        <w:rPr>
          <w:rFonts w:ascii="Arial" w:hAnsi="Arial" w:cs="Arial"/>
          <w:sz w:val="24"/>
          <w:szCs w:val="24"/>
        </w:rPr>
      </w:pPr>
      <w:r w:rsidRPr="001B1A53">
        <w:rPr>
          <w:rFonts w:ascii="Arial" w:hAnsi="Arial" w:cs="Arial"/>
          <w:sz w:val="24"/>
          <w:szCs w:val="24"/>
        </w:rPr>
        <w:t>Copy of charter from Secretary of State of LA (Full charter is not needed, only the charter page).</w:t>
      </w:r>
    </w:p>
    <w:p w:rsidR="00804558" w:rsidRPr="00A93C00" w:rsidRDefault="00D67CB6" w:rsidP="00804558">
      <w:pPr>
        <w:pStyle w:val="ListParagraph"/>
        <w:numPr>
          <w:ilvl w:val="0"/>
          <w:numId w:val="4"/>
        </w:numPr>
        <w:spacing w:after="0"/>
        <w:rPr>
          <w:rFonts w:ascii="Arial" w:hAnsi="Arial" w:cs="Arial"/>
          <w:b/>
          <w:sz w:val="24"/>
          <w:szCs w:val="24"/>
        </w:rPr>
      </w:pPr>
      <w:r w:rsidRPr="00A93C00">
        <w:rPr>
          <w:rFonts w:ascii="Arial" w:hAnsi="Arial" w:cs="Arial"/>
          <w:b/>
          <w:sz w:val="24"/>
          <w:szCs w:val="24"/>
        </w:rPr>
        <w:t>T</w:t>
      </w:r>
      <w:r w:rsidR="00DA0278" w:rsidRPr="00A93C00">
        <w:rPr>
          <w:rFonts w:ascii="Arial" w:hAnsi="Arial" w:cs="Arial"/>
          <w:b/>
          <w:sz w:val="24"/>
          <w:szCs w:val="24"/>
        </w:rPr>
        <w:t>wo (2)</w:t>
      </w:r>
      <w:r w:rsidRPr="00A93C00">
        <w:rPr>
          <w:rFonts w:ascii="Arial" w:hAnsi="Arial" w:cs="Arial"/>
          <w:b/>
          <w:sz w:val="24"/>
          <w:szCs w:val="24"/>
        </w:rPr>
        <w:t xml:space="preserve"> or more Letters of Support</w:t>
      </w:r>
      <w:r w:rsidR="00804558" w:rsidRPr="00A93C00">
        <w:rPr>
          <w:rFonts w:ascii="Arial" w:hAnsi="Arial" w:cs="Arial"/>
          <w:b/>
          <w:sz w:val="24"/>
          <w:szCs w:val="24"/>
        </w:rPr>
        <w:t xml:space="preserve"> </w:t>
      </w:r>
    </w:p>
    <w:p w:rsidR="00A824D8" w:rsidRPr="00982630" w:rsidRDefault="00804558" w:rsidP="000942C7">
      <w:pPr>
        <w:pStyle w:val="ListParagraph"/>
        <w:numPr>
          <w:ilvl w:val="0"/>
          <w:numId w:val="4"/>
        </w:numPr>
        <w:spacing w:after="0"/>
        <w:rPr>
          <w:rFonts w:ascii="Arial" w:hAnsi="Arial" w:cs="Arial"/>
          <w:b/>
          <w:sz w:val="24"/>
          <w:szCs w:val="24"/>
        </w:rPr>
      </w:pPr>
      <w:r w:rsidRPr="00982630">
        <w:rPr>
          <w:rFonts w:ascii="Arial" w:hAnsi="Arial" w:cs="Arial"/>
          <w:b/>
          <w:sz w:val="24"/>
          <w:szCs w:val="24"/>
        </w:rPr>
        <w:t>Completed and signed Application Signature Page</w:t>
      </w:r>
    </w:p>
    <w:p w:rsidR="00AC358C" w:rsidRDefault="00A824D8" w:rsidP="00AC358C">
      <w:pPr>
        <w:pStyle w:val="ListParagraph"/>
        <w:numPr>
          <w:ilvl w:val="0"/>
          <w:numId w:val="4"/>
        </w:numPr>
        <w:spacing w:before="240"/>
        <w:rPr>
          <w:rFonts w:ascii="Arial" w:hAnsi="Arial" w:cs="Arial"/>
          <w:sz w:val="24"/>
          <w:szCs w:val="24"/>
        </w:rPr>
      </w:pPr>
      <w:r w:rsidRPr="001B1A53">
        <w:rPr>
          <w:rFonts w:ascii="Arial" w:hAnsi="Arial" w:cs="Arial"/>
          <w:sz w:val="24"/>
          <w:szCs w:val="24"/>
        </w:rPr>
        <w:t>I certify that above items have been completed and accompany this checklist.</w:t>
      </w:r>
      <w:r w:rsidR="00AC358C">
        <w:rPr>
          <w:rFonts w:ascii="Arial" w:hAnsi="Arial" w:cs="Arial"/>
          <w:sz w:val="24"/>
          <w:szCs w:val="24"/>
        </w:rPr>
        <w:t xml:space="preserve">  </w:t>
      </w:r>
    </w:p>
    <w:p w:rsidR="00AC358C" w:rsidRPr="00AC358C" w:rsidRDefault="00AC358C" w:rsidP="00AC358C">
      <w:pPr>
        <w:pStyle w:val="ListParagraph"/>
        <w:rPr>
          <w:rFonts w:ascii="Arial" w:hAnsi="Arial" w:cs="Arial"/>
          <w:sz w:val="24"/>
          <w:szCs w:val="24"/>
        </w:rPr>
      </w:pPr>
    </w:p>
    <w:p w:rsidR="00A824D8" w:rsidRPr="001B1A53" w:rsidRDefault="00AC358C" w:rsidP="00AC358C">
      <w:pPr>
        <w:pStyle w:val="ListParagraph"/>
        <w:spacing w:before="240"/>
        <w:rPr>
          <w:rFonts w:ascii="Arial" w:hAnsi="Arial" w:cs="Arial"/>
          <w:sz w:val="24"/>
          <w:szCs w:val="24"/>
        </w:rPr>
      </w:pPr>
      <w:r>
        <w:rPr>
          <w:rFonts w:ascii="Arial" w:hAnsi="Arial" w:cs="Arial"/>
          <w:sz w:val="24"/>
          <w:szCs w:val="24"/>
        </w:rPr>
        <w:tab/>
        <w:t>___________________________________</w:t>
      </w:r>
      <w:r w:rsidR="000942C7">
        <w:rPr>
          <w:rFonts w:ascii="Arial" w:hAnsi="Arial" w:cs="Arial"/>
          <w:sz w:val="24"/>
          <w:szCs w:val="24"/>
        </w:rPr>
        <w:t xml:space="preserve">     __________________</w:t>
      </w:r>
    </w:p>
    <w:p w:rsidR="00DA0278" w:rsidRDefault="00AC358C" w:rsidP="00AC358C">
      <w:pPr>
        <w:pStyle w:val="ListParagraph"/>
        <w:spacing w:after="0"/>
        <w:ind w:firstLine="720"/>
        <w:rPr>
          <w:rFonts w:ascii="Arial" w:hAnsi="Arial" w:cs="Arial"/>
          <w:i/>
          <w:sz w:val="24"/>
          <w:szCs w:val="24"/>
        </w:rPr>
      </w:pPr>
      <w:r>
        <w:rPr>
          <w:rFonts w:ascii="Arial" w:hAnsi="Arial" w:cs="Arial"/>
          <w:i/>
          <w:sz w:val="24"/>
          <w:szCs w:val="24"/>
        </w:rPr>
        <w:t>Signature of Applicant</w:t>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r>
      <w:r w:rsidR="000942C7">
        <w:rPr>
          <w:rFonts w:ascii="Arial" w:hAnsi="Arial" w:cs="Arial"/>
          <w:i/>
          <w:sz w:val="24"/>
          <w:szCs w:val="24"/>
        </w:rPr>
        <w:tab/>
        <w:t>Date</w:t>
      </w:r>
    </w:p>
    <w:p w:rsidR="00AC358C" w:rsidRPr="00AC358C" w:rsidRDefault="00AC358C" w:rsidP="00DA0278">
      <w:pPr>
        <w:pStyle w:val="ListParagraph"/>
        <w:spacing w:after="0"/>
        <w:rPr>
          <w:rFonts w:ascii="Arial" w:hAnsi="Arial" w:cs="Arial"/>
          <w:i/>
          <w:sz w:val="24"/>
          <w:szCs w:val="24"/>
        </w:rPr>
      </w:pPr>
    </w:p>
    <w:p w:rsidR="004B1B8B" w:rsidRPr="00245D4B" w:rsidRDefault="004B1B8B" w:rsidP="00245D4B">
      <w:pPr>
        <w:spacing w:after="0"/>
        <w:rPr>
          <w:rFonts w:ascii="Arial" w:hAnsi="Arial" w:cs="Arial"/>
          <w:b/>
          <w:sz w:val="24"/>
          <w:szCs w:val="28"/>
        </w:rPr>
      </w:pPr>
      <w:r w:rsidRPr="00245D4B">
        <w:rPr>
          <w:rFonts w:ascii="Arial" w:hAnsi="Arial" w:cs="Arial"/>
          <w:sz w:val="24"/>
          <w:szCs w:val="24"/>
        </w:rPr>
        <w:t xml:space="preserve">Applications will be </w:t>
      </w:r>
      <w:r w:rsidRPr="00245D4B">
        <w:rPr>
          <w:rFonts w:ascii="Arial" w:hAnsi="Arial" w:cs="Arial"/>
          <w:b/>
          <w:sz w:val="24"/>
          <w:szCs w:val="24"/>
        </w:rPr>
        <w:t>immediately disqualified</w:t>
      </w:r>
      <w:r w:rsidRPr="00245D4B">
        <w:rPr>
          <w:rFonts w:ascii="Arial" w:hAnsi="Arial" w:cs="Arial"/>
          <w:sz w:val="24"/>
          <w:szCs w:val="24"/>
        </w:rPr>
        <w:t xml:space="preserve"> from review if any of the following occur: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is submitted after the deadline</w:t>
      </w:r>
      <w:r w:rsidR="001F0FEA">
        <w:rPr>
          <w:rFonts w:ascii="Arial" w:hAnsi="Arial" w:cs="Arial"/>
          <w:sz w:val="24"/>
          <w:szCs w:val="24"/>
        </w:rPr>
        <w:t xml:space="preserve"> (</w:t>
      </w:r>
      <w:r w:rsidR="00A519E8">
        <w:rPr>
          <w:rFonts w:ascii="Arial" w:hAnsi="Arial" w:cs="Arial"/>
          <w:sz w:val="24"/>
          <w:szCs w:val="24"/>
        </w:rPr>
        <w:t>July 1</w:t>
      </w:r>
      <w:r w:rsidR="00BD50A5">
        <w:rPr>
          <w:rFonts w:ascii="Arial" w:hAnsi="Arial" w:cs="Arial"/>
          <w:sz w:val="24"/>
          <w:szCs w:val="24"/>
        </w:rPr>
        <w:t>4</w:t>
      </w:r>
      <w:r w:rsidR="009C5DBC">
        <w:rPr>
          <w:rFonts w:ascii="Arial" w:hAnsi="Arial" w:cs="Arial"/>
          <w:sz w:val="24"/>
          <w:szCs w:val="24"/>
        </w:rPr>
        <w:t>, 2017 at 5:00 p.m. CST)</w:t>
      </w:r>
    </w:p>
    <w:p w:rsidR="00A824D8"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w:t>
      </w:r>
      <w:r w:rsidR="00A824D8" w:rsidRPr="001B1A53">
        <w:rPr>
          <w:rFonts w:ascii="Arial" w:hAnsi="Arial" w:cs="Arial"/>
          <w:sz w:val="24"/>
          <w:szCs w:val="24"/>
        </w:rPr>
        <w:t xml:space="preserve"> </w:t>
      </w:r>
      <w:r>
        <w:rPr>
          <w:rFonts w:ascii="Arial" w:hAnsi="Arial" w:cs="Arial"/>
          <w:sz w:val="24"/>
          <w:szCs w:val="24"/>
        </w:rPr>
        <w:t xml:space="preserve">does </w:t>
      </w:r>
      <w:r w:rsidR="00A824D8" w:rsidRPr="001B1A53">
        <w:rPr>
          <w:rFonts w:ascii="Arial" w:hAnsi="Arial" w:cs="Arial"/>
          <w:sz w:val="24"/>
          <w:szCs w:val="24"/>
        </w:rPr>
        <w:t xml:space="preserve">not have each of the required accompanying materials </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 xml:space="preserve">Application is not </w:t>
      </w:r>
      <w:r w:rsidR="00103D28">
        <w:rPr>
          <w:rFonts w:ascii="Arial" w:hAnsi="Arial" w:cs="Arial"/>
          <w:sz w:val="24"/>
          <w:szCs w:val="24"/>
        </w:rPr>
        <w:t>entirely complete</w:t>
      </w:r>
      <w:r>
        <w:rPr>
          <w:rFonts w:ascii="Arial" w:hAnsi="Arial" w:cs="Arial"/>
          <w:sz w:val="24"/>
          <w:szCs w:val="24"/>
        </w:rPr>
        <w:t xml:space="preserve"> (signatures included)</w:t>
      </w:r>
    </w:p>
    <w:p w:rsidR="004B1B8B" w:rsidRDefault="004B1B8B" w:rsidP="000942C7">
      <w:pPr>
        <w:pStyle w:val="ListParagraph"/>
        <w:numPr>
          <w:ilvl w:val="1"/>
          <w:numId w:val="13"/>
        </w:numPr>
        <w:spacing w:after="0"/>
        <w:ind w:left="720"/>
        <w:rPr>
          <w:rFonts w:ascii="Arial" w:hAnsi="Arial" w:cs="Arial"/>
          <w:sz w:val="24"/>
          <w:szCs w:val="24"/>
        </w:rPr>
      </w:pPr>
      <w:r>
        <w:rPr>
          <w:rFonts w:ascii="Arial" w:hAnsi="Arial" w:cs="Arial"/>
          <w:sz w:val="24"/>
          <w:szCs w:val="24"/>
        </w:rPr>
        <w:t>Application provides misleading or inaccurate information</w:t>
      </w:r>
    </w:p>
    <w:p w:rsidR="005F19DC" w:rsidRDefault="00DA0278" w:rsidP="000942C7">
      <w:pPr>
        <w:pStyle w:val="ListParagraph"/>
        <w:numPr>
          <w:ilvl w:val="1"/>
          <w:numId w:val="13"/>
        </w:numPr>
        <w:spacing w:after="0"/>
        <w:ind w:left="720"/>
        <w:rPr>
          <w:rFonts w:ascii="Arial" w:hAnsi="Arial" w:cs="Arial"/>
          <w:sz w:val="24"/>
          <w:szCs w:val="24"/>
        </w:rPr>
      </w:pPr>
      <w:r w:rsidRPr="001B1A53">
        <w:rPr>
          <w:rFonts w:ascii="Arial" w:hAnsi="Arial" w:cs="Arial"/>
          <w:sz w:val="24"/>
          <w:szCs w:val="24"/>
        </w:rPr>
        <w:t>A</w:t>
      </w:r>
      <w:r w:rsidR="004B1B8B">
        <w:rPr>
          <w:rFonts w:ascii="Arial" w:hAnsi="Arial" w:cs="Arial"/>
          <w:sz w:val="24"/>
          <w:szCs w:val="24"/>
        </w:rPr>
        <w:t>pplication</w:t>
      </w:r>
      <w:r w:rsidR="005F19DC" w:rsidRPr="001B1A53">
        <w:rPr>
          <w:rFonts w:ascii="Arial" w:hAnsi="Arial" w:cs="Arial"/>
          <w:sz w:val="24"/>
          <w:szCs w:val="24"/>
        </w:rPr>
        <w:t xml:space="preserve"> do</w:t>
      </w:r>
      <w:r w:rsidR="004B1B8B">
        <w:rPr>
          <w:rFonts w:ascii="Arial" w:hAnsi="Arial" w:cs="Arial"/>
          <w:sz w:val="24"/>
          <w:szCs w:val="24"/>
        </w:rPr>
        <w:t>es</w:t>
      </w:r>
      <w:r w:rsidR="005F19DC" w:rsidRPr="001B1A53">
        <w:rPr>
          <w:rFonts w:ascii="Arial" w:hAnsi="Arial" w:cs="Arial"/>
          <w:sz w:val="24"/>
          <w:szCs w:val="24"/>
        </w:rPr>
        <w:t xml:space="preserve"> not </w:t>
      </w:r>
      <w:r w:rsidR="00FF4EA1" w:rsidRPr="001B1A53">
        <w:rPr>
          <w:rFonts w:ascii="Arial" w:hAnsi="Arial" w:cs="Arial"/>
          <w:sz w:val="24"/>
          <w:szCs w:val="24"/>
        </w:rPr>
        <w:t xml:space="preserve">fully </w:t>
      </w:r>
      <w:r w:rsidR="005F19DC" w:rsidRPr="001B1A53">
        <w:rPr>
          <w:rFonts w:ascii="Arial" w:hAnsi="Arial" w:cs="Arial"/>
          <w:sz w:val="24"/>
          <w:szCs w:val="24"/>
        </w:rPr>
        <w:t xml:space="preserve">adhere to </w:t>
      </w:r>
      <w:r w:rsidR="004B1B8B">
        <w:rPr>
          <w:rFonts w:ascii="Arial" w:hAnsi="Arial" w:cs="Arial"/>
          <w:sz w:val="24"/>
          <w:szCs w:val="24"/>
        </w:rPr>
        <w:t>the instructions provided in this RFA</w:t>
      </w:r>
    </w:p>
    <w:p w:rsidR="004B1B8B" w:rsidRPr="001B1A53" w:rsidRDefault="004B1B8B" w:rsidP="004B1B8B">
      <w:pPr>
        <w:pStyle w:val="ListParagraph"/>
        <w:spacing w:after="0"/>
        <w:ind w:left="1440"/>
        <w:rPr>
          <w:rFonts w:ascii="Arial" w:hAnsi="Arial" w:cs="Arial"/>
          <w:sz w:val="24"/>
          <w:szCs w:val="24"/>
        </w:rPr>
      </w:pPr>
    </w:p>
    <w:p w:rsidR="007F173C" w:rsidRDefault="007F173C" w:rsidP="005F19DC">
      <w:pPr>
        <w:spacing w:after="0"/>
        <w:rPr>
          <w:rFonts w:ascii="Arial" w:hAnsi="Arial" w:cs="Arial"/>
          <w:b/>
          <w:sz w:val="24"/>
          <w:szCs w:val="24"/>
        </w:rPr>
      </w:pPr>
      <w:r>
        <w:rPr>
          <w:rFonts w:ascii="Arial" w:hAnsi="Arial" w:cs="Arial"/>
          <w:b/>
          <w:sz w:val="24"/>
          <w:szCs w:val="24"/>
        </w:rPr>
        <w:t>LYFE has the right to: 1) reject, in whole or in part, any or all applications, 2) advertise for new applications,</w:t>
      </w:r>
      <w:r w:rsidR="0041002C">
        <w:rPr>
          <w:rFonts w:ascii="Arial" w:hAnsi="Arial" w:cs="Arial"/>
          <w:b/>
          <w:sz w:val="24"/>
          <w:szCs w:val="24"/>
        </w:rPr>
        <w:t xml:space="preserve"> and</w:t>
      </w:r>
      <w:r>
        <w:rPr>
          <w:rFonts w:ascii="Arial" w:hAnsi="Arial" w:cs="Arial"/>
          <w:b/>
          <w:sz w:val="24"/>
          <w:szCs w:val="24"/>
        </w:rPr>
        <w:t xml:space="preserve"> 3) cancel this RFA </w:t>
      </w:r>
      <w:r w:rsidR="0041002C">
        <w:rPr>
          <w:rFonts w:ascii="Arial" w:hAnsi="Arial" w:cs="Arial"/>
          <w:b/>
          <w:sz w:val="24"/>
          <w:szCs w:val="24"/>
        </w:rPr>
        <w:t xml:space="preserve">and the Positive Youth Development Grant program </w:t>
      </w:r>
      <w:r>
        <w:rPr>
          <w:rFonts w:ascii="Arial" w:hAnsi="Arial" w:cs="Arial"/>
          <w:b/>
          <w:sz w:val="24"/>
          <w:szCs w:val="24"/>
        </w:rPr>
        <w:t>if it is in the best interest of LYFE.</w:t>
      </w:r>
    </w:p>
    <w:p w:rsidR="008443AD" w:rsidRDefault="001A53ED" w:rsidP="00BB3834">
      <w:pPr>
        <w:jc w:val="center"/>
        <w:rPr>
          <w:rFonts w:ascii="Arial" w:hAnsi="Arial" w:cs="Arial"/>
          <w:b/>
          <w:sz w:val="28"/>
          <w:szCs w:val="28"/>
          <w:u w:val="single"/>
        </w:rPr>
      </w:pPr>
      <w:r w:rsidRPr="001B1A53">
        <w:rPr>
          <w:rFonts w:ascii="Arial" w:hAnsi="Arial" w:cs="Arial"/>
          <w:b/>
          <w:sz w:val="28"/>
          <w:szCs w:val="28"/>
          <w:u w:val="single"/>
        </w:rPr>
        <w:lastRenderedPageBreak/>
        <w:t>GRANT TIMELINE</w:t>
      </w:r>
    </w:p>
    <w:tbl>
      <w:tblPr>
        <w:tblW w:w="9360" w:type="dxa"/>
        <w:jc w:val="center"/>
        <w:tblLook w:val="04A0" w:firstRow="1" w:lastRow="0" w:firstColumn="1" w:lastColumn="0" w:noHBand="0" w:noVBand="1"/>
      </w:tblPr>
      <w:tblGrid>
        <w:gridCol w:w="3960"/>
        <w:gridCol w:w="5400"/>
      </w:tblGrid>
      <w:tr w:rsidR="001A53ED" w:rsidRPr="001B1A53" w:rsidTr="00902B5E">
        <w:trPr>
          <w:trHeight w:val="450"/>
          <w:jc w:val="center"/>
        </w:trPr>
        <w:tc>
          <w:tcPr>
            <w:tcW w:w="396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DATES</w:t>
            </w:r>
          </w:p>
        </w:tc>
        <w:tc>
          <w:tcPr>
            <w:tcW w:w="5400" w:type="dxa"/>
            <w:shd w:val="clear" w:color="auto" w:fill="D9D9D9" w:themeFill="background1" w:themeFillShade="D9"/>
            <w:vAlign w:val="center"/>
          </w:tcPr>
          <w:p w:rsidR="001A53ED" w:rsidRPr="001B1A53" w:rsidRDefault="001A53ED" w:rsidP="001A53ED">
            <w:pPr>
              <w:spacing w:after="0"/>
              <w:rPr>
                <w:rFonts w:ascii="Arial" w:hAnsi="Arial" w:cs="Arial"/>
                <w:b/>
                <w:sz w:val="24"/>
                <w:szCs w:val="24"/>
              </w:rPr>
            </w:pPr>
            <w:r w:rsidRPr="001B1A53">
              <w:rPr>
                <w:rFonts w:ascii="Arial" w:hAnsi="Arial" w:cs="Arial"/>
                <w:b/>
                <w:sz w:val="24"/>
                <w:szCs w:val="24"/>
              </w:rPr>
              <w:t>BENCHMARKS</w:t>
            </w:r>
          </w:p>
        </w:tc>
      </w:tr>
      <w:tr w:rsidR="00137D6D" w:rsidRPr="00137D6D" w:rsidTr="00902B5E">
        <w:trPr>
          <w:trHeight w:val="101"/>
          <w:jc w:val="center"/>
        </w:trPr>
        <w:tc>
          <w:tcPr>
            <w:tcW w:w="3960" w:type="dxa"/>
            <w:shd w:val="clear" w:color="auto" w:fill="auto"/>
          </w:tcPr>
          <w:p w:rsidR="00137D6D" w:rsidRPr="00137D6D" w:rsidRDefault="00137D6D" w:rsidP="001A53ED">
            <w:pPr>
              <w:spacing w:after="0"/>
              <w:rPr>
                <w:rFonts w:ascii="Arial" w:hAnsi="Arial" w:cs="Arial"/>
                <w:b/>
                <w:sz w:val="16"/>
                <w:szCs w:val="16"/>
              </w:rPr>
            </w:pPr>
          </w:p>
        </w:tc>
        <w:tc>
          <w:tcPr>
            <w:tcW w:w="5400" w:type="dxa"/>
            <w:shd w:val="clear" w:color="auto" w:fill="auto"/>
          </w:tcPr>
          <w:p w:rsidR="00137D6D" w:rsidRPr="00137D6D" w:rsidRDefault="00137D6D" w:rsidP="001A53ED">
            <w:pPr>
              <w:spacing w:after="0"/>
              <w:rPr>
                <w:rFonts w:ascii="Arial" w:hAnsi="Arial" w:cs="Arial"/>
                <w:b/>
                <w:sz w:val="16"/>
                <w:szCs w:val="16"/>
              </w:rPr>
            </w:pPr>
          </w:p>
        </w:tc>
      </w:tr>
      <w:tr w:rsidR="001A53ED" w:rsidRPr="001B1A53" w:rsidTr="00902B5E">
        <w:trPr>
          <w:trHeight w:val="1026"/>
          <w:jc w:val="center"/>
        </w:trPr>
        <w:tc>
          <w:tcPr>
            <w:tcW w:w="3960" w:type="dxa"/>
            <w:shd w:val="clear" w:color="auto" w:fill="auto"/>
          </w:tcPr>
          <w:p w:rsidR="001A53ED" w:rsidRPr="001B1A53" w:rsidRDefault="00A519E8" w:rsidP="00BD50A5">
            <w:pPr>
              <w:spacing w:after="0"/>
              <w:rPr>
                <w:rFonts w:ascii="Arial" w:hAnsi="Arial" w:cs="Arial"/>
                <w:b/>
                <w:sz w:val="24"/>
                <w:szCs w:val="24"/>
              </w:rPr>
            </w:pPr>
            <w:r>
              <w:rPr>
                <w:rFonts w:ascii="Arial" w:hAnsi="Arial" w:cs="Arial"/>
                <w:b/>
                <w:sz w:val="24"/>
                <w:szCs w:val="24"/>
              </w:rPr>
              <w:t>June</w:t>
            </w:r>
            <w:r w:rsidR="00091EE2">
              <w:rPr>
                <w:rFonts w:ascii="Arial" w:hAnsi="Arial" w:cs="Arial"/>
                <w:b/>
                <w:sz w:val="24"/>
                <w:szCs w:val="24"/>
              </w:rPr>
              <w:t xml:space="preserve"> </w:t>
            </w:r>
            <w:r w:rsidR="00C44278">
              <w:rPr>
                <w:rFonts w:ascii="Arial" w:hAnsi="Arial" w:cs="Arial"/>
                <w:b/>
                <w:sz w:val="24"/>
                <w:szCs w:val="24"/>
              </w:rPr>
              <w:t>20</w:t>
            </w:r>
            <w:r w:rsidR="001A53ED" w:rsidRPr="001B1A53">
              <w:rPr>
                <w:rFonts w:ascii="Arial" w:hAnsi="Arial" w:cs="Arial"/>
                <w:b/>
                <w:sz w:val="24"/>
                <w:szCs w:val="24"/>
              </w:rPr>
              <w:t>, 2017</w:t>
            </w:r>
            <w:proofErr w:type="gramStart"/>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roofErr w:type="gramEnd"/>
          </w:p>
        </w:tc>
        <w:tc>
          <w:tcPr>
            <w:tcW w:w="5400" w:type="dxa"/>
            <w:shd w:val="clear" w:color="auto" w:fill="auto"/>
          </w:tcPr>
          <w:p w:rsidR="00901476" w:rsidRPr="001B1A53" w:rsidRDefault="001A53ED" w:rsidP="00901476">
            <w:pPr>
              <w:spacing w:after="0"/>
              <w:rPr>
                <w:rFonts w:ascii="Arial" w:hAnsi="Arial" w:cs="Arial"/>
                <w:sz w:val="24"/>
                <w:szCs w:val="24"/>
              </w:rPr>
            </w:pPr>
            <w:r w:rsidRPr="001B1A53">
              <w:rPr>
                <w:rFonts w:ascii="Arial" w:hAnsi="Arial" w:cs="Arial"/>
                <w:b/>
                <w:sz w:val="24"/>
                <w:szCs w:val="24"/>
              </w:rPr>
              <w:t>RFA Release Date</w:t>
            </w:r>
            <w:r w:rsidRPr="001B1A53">
              <w:rPr>
                <w:rFonts w:ascii="Arial" w:hAnsi="Arial" w:cs="Arial"/>
                <w:sz w:val="24"/>
                <w:szCs w:val="24"/>
              </w:rPr>
              <w:t>: The RFA will be made available to the public on the LYFE web page.</w:t>
            </w:r>
            <w:r w:rsidR="00901476">
              <w:rPr>
                <w:rFonts w:ascii="Arial" w:hAnsi="Arial" w:cs="Arial"/>
                <w:sz w:val="24"/>
                <w:szCs w:val="24"/>
              </w:rPr>
              <w:t xml:space="preserve"> </w:t>
            </w:r>
            <w:hyperlink r:id="rId12" w:history="1">
              <w:r w:rsidR="00901476" w:rsidRPr="005D2870">
                <w:rPr>
                  <w:rStyle w:val="Hyperlink"/>
                  <w:rFonts w:ascii="Arial" w:hAnsi="Arial" w:cs="Arial"/>
                  <w:sz w:val="24"/>
                  <w:szCs w:val="24"/>
                </w:rPr>
                <w:t>http://gov.louisiana.gov/page/lyfe</w:t>
              </w:r>
            </w:hyperlink>
          </w:p>
        </w:tc>
      </w:tr>
      <w:tr w:rsidR="001A53ED" w:rsidRPr="001B1A53" w:rsidTr="00902B5E">
        <w:trPr>
          <w:trHeight w:val="3159"/>
          <w:jc w:val="center"/>
        </w:trPr>
        <w:tc>
          <w:tcPr>
            <w:tcW w:w="3960" w:type="dxa"/>
            <w:shd w:val="clear" w:color="auto" w:fill="auto"/>
          </w:tcPr>
          <w:p w:rsidR="001A53ED" w:rsidRPr="001B1A53" w:rsidRDefault="00A519E8" w:rsidP="00A519E8">
            <w:pPr>
              <w:spacing w:after="0"/>
              <w:rPr>
                <w:rFonts w:ascii="Arial" w:hAnsi="Arial" w:cs="Arial"/>
                <w:b/>
                <w:sz w:val="24"/>
                <w:szCs w:val="24"/>
              </w:rPr>
            </w:pPr>
            <w:r>
              <w:rPr>
                <w:rFonts w:ascii="Arial" w:hAnsi="Arial" w:cs="Arial"/>
                <w:b/>
                <w:sz w:val="24"/>
                <w:szCs w:val="24"/>
              </w:rPr>
              <w:t>July</w:t>
            </w:r>
            <w:r w:rsidR="00BD50A5">
              <w:rPr>
                <w:rFonts w:ascii="Arial" w:hAnsi="Arial" w:cs="Arial"/>
                <w:b/>
                <w:sz w:val="24"/>
                <w:szCs w:val="24"/>
              </w:rPr>
              <w:t xml:space="preserve"> </w:t>
            </w:r>
            <w:r>
              <w:rPr>
                <w:rFonts w:ascii="Arial" w:hAnsi="Arial" w:cs="Arial"/>
                <w:b/>
                <w:sz w:val="24"/>
                <w:szCs w:val="24"/>
              </w:rPr>
              <w:t>1</w:t>
            </w:r>
            <w:r w:rsidR="00BD50A5">
              <w:rPr>
                <w:rFonts w:ascii="Arial" w:hAnsi="Arial" w:cs="Arial"/>
                <w:b/>
                <w:sz w:val="24"/>
                <w:szCs w:val="24"/>
              </w:rPr>
              <w:t>4</w:t>
            </w:r>
            <w:r w:rsidR="001A53ED" w:rsidRPr="001B1A53">
              <w:rPr>
                <w:rFonts w:ascii="Arial" w:hAnsi="Arial" w:cs="Arial"/>
                <w:b/>
                <w:sz w:val="24"/>
                <w:szCs w:val="24"/>
              </w:rPr>
              <w:t>, 2017</w:t>
            </w:r>
            <w:r w:rsidR="006F23EF">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Submission Deadline</w:t>
            </w:r>
            <w:r w:rsidRPr="001B1A53">
              <w:rPr>
                <w:rFonts w:ascii="Arial" w:hAnsi="Arial" w:cs="Arial"/>
                <w:sz w:val="24"/>
                <w:szCs w:val="24"/>
              </w:rPr>
              <w:t>: Grant application</w:t>
            </w:r>
            <w:r w:rsidR="00901476">
              <w:rPr>
                <w:rFonts w:ascii="Arial" w:hAnsi="Arial" w:cs="Arial"/>
                <w:sz w:val="24"/>
                <w:szCs w:val="24"/>
              </w:rPr>
              <w:t xml:space="preserve">s must be received, via mail </w:t>
            </w:r>
            <w:r w:rsidRPr="001B1A53">
              <w:rPr>
                <w:rFonts w:ascii="Arial" w:hAnsi="Arial" w:cs="Arial"/>
                <w:sz w:val="24"/>
                <w:szCs w:val="24"/>
              </w:rPr>
              <w:t>by 5:00 p.m. CST.</w:t>
            </w:r>
          </w:p>
          <w:p w:rsidR="001A53ED" w:rsidRPr="001B1A53" w:rsidRDefault="001A53ED" w:rsidP="001B1A53">
            <w:pPr>
              <w:spacing w:after="0"/>
              <w:ind w:left="578"/>
              <w:rPr>
                <w:rFonts w:ascii="Arial" w:hAnsi="Arial" w:cs="Arial"/>
                <w:sz w:val="24"/>
                <w:szCs w:val="24"/>
              </w:rPr>
            </w:pPr>
            <w:r w:rsidRPr="001B1A53">
              <w:rPr>
                <w:rFonts w:ascii="Arial" w:hAnsi="Arial" w:cs="Arial"/>
                <w:sz w:val="24"/>
                <w:szCs w:val="24"/>
                <w:u w:val="single"/>
              </w:rPr>
              <w:t>Mail applications to</w:t>
            </w:r>
            <w:r w:rsidRPr="001B1A53">
              <w:rPr>
                <w:rFonts w:ascii="Arial" w:hAnsi="Arial" w:cs="Arial"/>
                <w:sz w:val="24"/>
                <w:szCs w:val="24"/>
              </w:rPr>
              <w:t>:</w:t>
            </w:r>
          </w:p>
          <w:p w:rsidR="00BB3834" w:rsidRPr="004670C2" w:rsidRDefault="00BB3834" w:rsidP="001A53ED">
            <w:pPr>
              <w:spacing w:after="0"/>
              <w:ind w:left="578"/>
              <w:rPr>
                <w:rFonts w:ascii="Arial" w:hAnsi="Arial" w:cs="Arial"/>
                <w:b/>
                <w:sz w:val="24"/>
                <w:szCs w:val="24"/>
              </w:rPr>
            </w:pPr>
            <w:r w:rsidRPr="004670C2">
              <w:rPr>
                <w:rFonts w:ascii="Arial" w:hAnsi="Arial" w:cs="Arial"/>
                <w:b/>
                <w:sz w:val="24"/>
                <w:szCs w:val="24"/>
              </w:rPr>
              <w:t>LYFE</w:t>
            </w:r>
          </w:p>
          <w:p w:rsidR="00BB3834" w:rsidRPr="001B1A53" w:rsidRDefault="00BB3834" w:rsidP="001A53ED">
            <w:pPr>
              <w:spacing w:after="0"/>
              <w:ind w:left="578"/>
              <w:rPr>
                <w:rFonts w:ascii="Arial" w:hAnsi="Arial" w:cs="Arial"/>
                <w:sz w:val="24"/>
                <w:szCs w:val="24"/>
              </w:rPr>
            </w:pPr>
            <w:r w:rsidRPr="001B1A53">
              <w:rPr>
                <w:rFonts w:ascii="Arial" w:hAnsi="Arial" w:cs="Arial"/>
                <w:sz w:val="24"/>
                <w:szCs w:val="24"/>
              </w:rPr>
              <w:t>Attn: Sarah Parker</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P.O. Box 94004</w:t>
            </w:r>
          </w:p>
          <w:p w:rsidR="00BD50A5" w:rsidRPr="00BD50A5" w:rsidRDefault="00BD50A5" w:rsidP="00BD50A5">
            <w:pPr>
              <w:spacing w:after="0"/>
              <w:ind w:left="578"/>
              <w:rPr>
                <w:rFonts w:ascii="Arial" w:hAnsi="Arial" w:cs="Arial"/>
                <w:sz w:val="24"/>
                <w:szCs w:val="24"/>
              </w:rPr>
            </w:pPr>
            <w:r w:rsidRPr="00BD50A5">
              <w:rPr>
                <w:rFonts w:ascii="Arial" w:hAnsi="Arial" w:cs="Arial"/>
                <w:sz w:val="24"/>
                <w:szCs w:val="24"/>
              </w:rPr>
              <w:t>Baton Rouge, LA 70804-9004</w:t>
            </w:r>
          </w:p>
          <w:p w:rsidR="00245D4B" w:rsidRDefault="00245D4B" w:rsidP="001A53ED">
            <w:pPr>
              <w:spacing w:after="0"/>
              <w:ind w:left="578"/>
              <w:rPr>
                <w:rFonts w:ascii="Arial" w:hAnsi="Arial" w:cs="Arial"/>
                <w:sz w:val="24"/>
                <w:szCs w:val="24"/>
              </w:rPr>
            </w:pPr>
          </w:p>
          <w:p w:rsidR="00245D4B" w:rsidRDefault="00245D4B" w:rsidP="001A53ED">
            <w:pPr>
              <w:spacing w:after="0"/>
              <w:ind w:left="578"/>
              <w:rPr>
                <w:rFonts w:ascii="Arial" w:hAnsi="Arial" w:cs="Arial"/>
                <w:sz w:val="24"/>
                <w:szCs w:val="24"/>
                <w:u w:val="single"/>
              </w:rPr>
            </w:pPr>
            <w:r>
              <w:rPr>
                <w:rFonts w:ascii="Arial" w:hAnsi="Arial" w:cs="Arial"/>
                <w:sz w:val="24"/>
                <w:szCs w:val="24"/>
                <w:u w:val="single"/>
              </w:rPr>
              <w:t>Email applications to:</w:t>
            </w:r>
          </w:p>
          <w:p w:rsidR="00245D4B" w:rsidRPr="00245D4B" w:rsidRDefault="006A54F6" w:rsidP="00BD50A5">
            <w:pPr>
              <w:spacing w:after="0"/>
              <w:ind w:left="578"/>
              <w:rPr>
                <w:rFonts w:ascii="Arial" w:hAnsi="Arial" w:cs="Arial"/>
                <w:sz w:val="24"/>
                <w:szCs w:val="24"/>
              </w:rPr>
            </w:pPr>
            <w:hyperlink r:id="rId13" w:history="1">
              <w:r w:rsidR="00245D4B" w:rsidRPr="005D2870">
                <w:rPr>
                  <w:rStyle w:val="Hyperlink"/>
                  <w:rFonts w:ascii="Arial" w:hAnsi="Arial" w:cs="Arial"/>
                  <w:sz w:val="24"/>
                  <w:szCs w:val="24"/>
                </w:rPr>
                <w:t>Sarah.Parker@la.gov</w:t>
              </w:r>
            </w:hyperlink>
          </w:p>
        </w:tc>
      </w:tr>
      <w:tr w:rsidR="001A53ED" w:rsidRPr="001B1A53" w:rsidTr="00902B5E">
        <w:trPr>
          <w:trHeight w:val="783"/>
          <w:jc w:val="center"/>
        </w:trPr>
        <w:tc>
          <w:tcPr>
            <w:tcW w:w="3960" w:type="dxa"/>
            <w:shd w:val="clear" w:color="auto" w:fill="auto"/>
          </w:tcPr>
          <w:p w:rsidR="001A53ED" w:rsidRPr="001B1A53" w:rsidRDefault="00BD50A5" w:rsidP="00BD50A5">
            <w:pPr>
              <w:spacing w:after="0"/>
              <w:rPr>
                <w:rFonts w:ascii="Arial" w:hAnsi="Arial" w:cs="Arial"/>
                <w:b/>
                <w:sz w:val="24"/>
                <w:szCs w:val="24"/>
              </w:rPr>
            </w:pPr>
            <w:r>
              <w:rPr>
                <w:rFonts w:ascii="Arial" w:hAnsi="Arial" w:cs="Arial"/>
                <w:b/>
                <w:sz w:val="24"/>
                <w:szCs w:val="24"/>
              </w:rPr>
              <w:t>July 17 – 2</w:t>
            </w:r>
            <w:r w:rsidR="00A519E8">
              <w:rPr>
                <w:rFonts w:ascii="Arial" w:hAnsi="Arial" w:cs="Arial"/>
                <w:b/>
                <w:sz w:val="24"/>
                <w:szCs w:val="24"/>
              </w:rPr>
              <w:t>8</w:t>
            </w:r>
            <w:r w:rsidR="00480C50">
              <w:rPr>
                <w:rFonts w:ascii="Arial" w:hAnsi="Arial" w:cs="Arial"/>
                <w:b/>
                <w:sz w:val="24"/>
                <w:szCs w:val="24"/>
              </w:rPr>
              <w:t xml:space="preserve">, </w:t>
            </w:r>
            <w:proofErr w:type="gramStart"/>
            <w:r w:rsidR="001A53ED" w:rsidRPr="001B1A53">
              <w:rPr>
                <w:rFonts w:ascii="Arial" w:hAnsi="Arial" w:cs="Arial"/>
                <w:b/>
                <w:sz w:val="24"/>
                <w:szCs w:val="24"/>
              </w:rPr>
              <w:t>2017</w:t>
            </w:r>
            <w:r w:rsidR="001A53ED" w:rsidRPr="001B1A53">
              <w:rPr>
                <w:rFonts w:ascii="Arial" w:hAnsi="Arial" w:cs="Arial"/>
                <w:sz w:val="24"/>
                <w:szCs w:val="24"/>
              </w:rPr>
              <w:t>.…</w:t>
            </w:r>
            <w:r>
              <w:rPr>
                <w:rFonts w:ascii="Arial" w:hAnsi="Arial" w:cs="Arial"/>
                <w:sz w:val="24"/>
                <w:szCs w:val="24"/>
              </w:rPr>
              <w:t>…..</w:t>
            </w:r>
            <w:r w:rsidR="001A53ED" w:rsidRPr="001B1A53">
              <w:rPr>
                <w:rFonts w:ascii="Arial" w:hAnsi="Arial" w:cs="Arial"/>
                <w:sz w:val="24"/>
                <w:szCs w:val="24"/>
              </w:rPr>
              <w:t>……</w:t>
            </w:r>
            <w:r w:rsidR="00480C50">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roofErr w:type="gramEnd"/>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Review Process</w:t>
            </w:r>
            <w:r w:rsidRPr="001B1A53">
              <w:rPr>
                <w:rFonts w:ascii="Arial" w:hAnsi="Arial" w:cs="Arial"/>
                <w:sz w:val="24"/>
                <w:szCs w:val="24"/>
              </w:rPr>
              <w:t>: Applications will undergo a Technical Review followed by a Committee Review.</w:t>
            </w:r>
          </w:p>
        </w:tc>
      </w:tr>
      <w:tr w:rsidR="001A53ED" w:rsidRPr="001B1A53" w:rsidTr="00902B5E">
        <w:trPr>
          <w:trHeight w:val="1071"/>
          <w:jc w:val="center"/>
        </w:trPr>
        <w:tc>
          <w:tcPr>
            <w:tcW w:w="3960" w:type="dxa"/>
            <w:shd w:val="clear" w:color="auto" w:fill="auto"/>
          </w:tcPr>
          <w:p w:rsidR="001A53ED" w:rsidRPr="001B1A53" w:rsidRDefault="00BD50A5" w:rsidP="001A53ED">
            <w:pPr>
              <w:spacing w:after="0"/>
              <w:rPr>
                <w:rFonts w:ascii="Arial" w:hAnsi="Arial" w:cs="Arial"/>
                <w:b/>
                <w:sz w:val="24"/>
                <w:szCs w:val="24"/>
              </w:rPr>
            </w:pPr>
            <w:r>
              <w:rPr>
                <w:rFonts w:ascii="Arial" w:hAnsi="Arial" w:cs="Arial"/>
                <w:b/>
                <w:sz w:val="24"/>
                <w:szCs w:val="24"/>
              </w:rPr>
              <w:t>July 31</w:t>
            </w:r>
            <w:r w:rsidR="006F23EF">
              <w:rPr>
                <w:rFonts w:ascii="Arial" w:hAnsi="Arial" w:cs="Arial"/>
                <w:b/>
                <w:sz w:val="24"/>
                <w:szCs w:val="24"/>
              </w:rPr>
              <w:t>,</w:t>
            </w:r>
            <w:r w:rsidR="001A53ED" w:rsidRPr="001B1A53">
              <w:rPr>
                <w:rFonts w:ascii="Arial" w:hAnsi="Arial" w:cs="Arial"/>
                <w:b/>
                <w:sz w:val="24"/>
                <w:szCs w:val="24"/>
              </w:rPr>
              <w:t xml:space="preserve"> </w:t>
            </w:r>
            <w:proofErr w:type="gramStart"/>
            <w:r w:rsidR="001A53ED" w:rsidRPr="001B1A53">
              <w:rPr>
                <w:rFonts w:ascii="Arial" w:hAnsi="Arial" w:cs="Arial"/>
                <w:b/>
                <w:sz w:val="24"/>
                <w:szCs w:val="24"/>
              </w:rPr>
              <w:t>2017</w:t>
            </w:r>
            <w:r w:rsidR="00902B5E">
              <w:rPr>
                <w:rFonts w:ascii="Arial" w:hAnsi="Arial" w:cs="Arial"/>
                <w:sz w:val="24"/>
                <w:szCs w:val="24"/>
              </w:rPr>
              <w:t>.………</w:t>
            </w:r>
            <w:r>
              <w:rPr>
                <w:rFonts w:ascii="Arial" w:hAnsi="Arial" w:cs="Arial"/>
                <w:sz w:val="24"/>
                <w:szCs w:val="24"/>
              </w:rPr>
              <w:t>.</w:t>
            </w:r>
            <w:r w:rsidR="001A53ED" w:rsidRPr="001B1A53">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roofErr w:type="gramEnd"/>
          </w:p>
          <w:p w:rsidR="001A53ED" w:rsidRPr="001B1A53" w:rsidRDefault="001A53ED" w:rsidP="001A53ED">
            <w:pPr>
              <w:spacing w:after="0"/>
              <w:rPr>
                <w:rFonts w:ascii="Arial" w:hAnsi="Arial" w:cs="Arial"/>
                <w:b/>
                <w:sz w:val="24"/>
                <w:szCs w:val="24"/>
              </w:rPr>
            </w:pPr>
          </w:p>
        </w:tc>
        <w:tc>
          <w:tcPr>
            <w:tcW w:w="5400" w:type="dxa"/>
            <w:shd w:val="clear" w:color="auto" w:fill="auto"/>
          </w:tcPr>
          <w:p w:rsidR="001A53ED" w:rsidRPr="001B1A53" w:rsidRDefault="001A53ED" w:rsidP="00BD50A5">
            <w:pPr>
              <w:spacing w:after="0"/>
              <w:rPr>
                <w:rFonts w:ascii="Arial" w:hAnsi="Arial" w:cs="Arial"/>
                <w:sz w:val="24"/>
                <w:szCs w:val="24"/>
              </w:rPr>
            </w:pPr>
            <w:r w:rsidRPr="001B1A53">
              <w:rPr>
                <w:rFonts w:ascii="Arial" w:hAnsi="Arial" w:cs="Arial"/>
                <w:b/>
                <w:sz w:val="24"/>
                <w:szCs w:val="24"/>
              </w:rPr>
              <w:t>Award Notification</w:t>
            </w:r>
            <w:r w:rsidRPr="001B1A53">
              <w:rPr>
                <w:rFonts w:ascii="Arial" w:hAnsi="Arial" w:cs="Arial"/>
                <w:sz w:val="24"/>
                <w:szCs w:val="24"/>
              </w:rPr>
              <w:t>: Applicants will be notified of funding decisions via email</w:t>
            </w:r>
            <w:r w:rsidR="00BD50A5">
              <w:rPr>
                <w:rFonts w:ascii="Arial" w:hAnsi="Arial" w:cs="Arial"/>
                <w:sz w:val="24"/>
                <w:szCs w:val="24"/>
              </w:rPr>
              <w:t>, and</w:t>
            </w:r>
            <w:r w:rsidRPr="001B1A53">
              <w:rPr>
                <w:rFonts w:ascii="Arial" w:hAnsi="Arial" w:cs="Arial"/>
                <w:sz w:val="24"/>
                <w:szCs w:val="24"/>
              </w:rPr>
              <w:t xml:space="preserve"> </w:t>
            </w:r>
            <w:r w:rsidR="00BD50A5" w:rsidRPr="00BD50A5">
              <w:rPr>
                <w:rFonts w:ascii="Arial" w:hAnsi="Arial" w:cs="Arial"/>
                <w:sz w:val="24"/>
                <w:szCs w:val="24"/>
              </w:rPr>
              <w:t xml:space="preserve">Contracts </w:t>
            </w:r>
            <w:r w:rsidR="00BD50A5">
              <w:rPr>
                <w:rFonts w:ascii="Arial" w:hAnsi="Arial" w:cs="Arial"/>
                <w:sz w:val="24"/>
                <w:szCs w:val="24"/>
              </w:rPr>
              <w:t>will be s</w:t>
            </w:r>
            <w:r w:rsidR="00BD50A5" w:rsidRPr="00BD50A5">
              <w:rPr>
                <w:rFonts w:ascii="Arial" w:hAnsi="Arial" w:cs="Arial"/>
                <w:sz w:val="24"/>
                <w:szCs w:val="24"/>
              </w:rPr>
              <w:t xml:space="preserve">ent to </w:t>
            </w:r>
            <w:r w:rsidR="00BD50A5">
              <w:rPr>
                <w:rFonts w:ascii="Arial" w:hAnsi="Arial" w:cs="Arial"/>
                <w:sz w:val="24"/>
                <w:szCs w:val="24"/>
              </w:rPr>
              <w:t>a</w:t>
            </w:r>
            <w:r w:rsidR="00BD50A5" w:rsidRPr="00BD50A5">
              <w:rPr>
                <w:rFonts w:ascii="Arial" w:hAnsi="Arial" w:cs="Arial"/>
                <w:sz w:val="24"/>
                <w:szCs w:val="24"/>
              </w:rPr>
              <w:t xml:space="preserve">warded </w:t>
            </w:r>
            <w:r w:rsidR="00BD50A5">
              <w:rPr>
                <w:rFonts w:ascii="Arial" w:hAnsi="Arial" w:cs="Arial"/>
                <w:sz w:val="24"/>
                <w:szCs w:val="24"/>
              </w:rPr>
              <w:t>o</w:t>
            </w:r>
            <w:r w:rsidR="00BD50A5" w:rsidRPr="00BD50A5">
              <w:rPr>
                <w:rFonts w:ascii="Arial" w:hAnsi="Arial" w:cs="Arial"/>
                <w:sz w:val="24"/>
                <w:szCs w:val="24"/>
              </w:rPr>
              <w:t>rganizations</w:t>
            </w:r>
            <w:r w:rsidR="00BD50A5">
              <w:rPr>
                <w:rFonts w:ascii="Arial" w:hAnsi="Arial" w:cs="Arial"/>
                <w:sz w:val="24"/>
                <w:szCs w:val="24"/>
              </w:rPr>
              <w:t>.</w:t>
            </w:r>
          </w:p>
        </w:tc>
      </w:tr>
      <w:tr w:rsidR="001A53ED" w:rsidRPr="001B1A53" w:rsidTr="00902B5E">
        <w:trPr>
          <w:trHeight w:val="990"/>
          <w:jc w:val="center"/>
        </w:trPr>
        <w:tc>
          <w:tcPr>
            <w:tcW w:w="3960" w:type="dxa"/>
            <w:shd w:val="clear" w:color="auto" w:fill="auto"/>
          </w:tcPr>
          <w:p w:rsidR="001A53ED" w:rsidRPr="001B1A53" w:rsidRDefault="00BD50A5" w:rsidP="00BD50A5">
            <w:pPr>
              <w:spacing w:after="0"/>
              <w:rPr>
                <w:rFonts w:ascii="Arial" w:hAnsi="Arial" w:cs="Arial"/>
                <w:b/>
                <w:sz w:val="24"/>
                <w:szCs w:val="24"/>
              </w:rPr>
            </w:pPr>
            <w:r>
              <w:rPr>
                <w:rFonts w:ascii="Arial" w:hAnsi="Arial" w:cs="Arial"/>
                <w:b/>
                <w:sz w:val="24"/>
                <w:szCs w:val="24"/>
              </w:rPr>
              <w:t>August</w:t>
            </w:r>
            <w:r w:rsidR="00480C50">
              <w:rPr>
                <w:rFonts w:ascii="Arial" w:hAnsi="Arial" w:cs="Arial"/>
                <w:b/>
                <w:sz w:val="24"/>
                <w:szCs w:val="24"/>
              </w:rPr>
              <w:t xml:space="preserve"> </w:t>
            </w:r>
            <w:r>
              <w:rPr>
                <w:rFonts w:ascii="Arial" w:hAnsi="Arial" w:cs="Arial"/>
                <w:b/>
                <w:sz w:val="24"/>
                <w:szCs w:val="24"/>
              </w:rPr>
              <w:t>7</w:t>
            </w:r>
            <w:r w:rsidR="001A53ED" w:rsidRPr="001B1A53">
              <w:rPr>
                <w:rFonts w:ascii="Arial" w:hAnsi="Arial" w:cs="Arial"/>
                <w:b/>
                <w:sz w:val="24"/>
                <w:szCs w:val="24"/>
              </w:rPr>
              <w:t>, 2017</w:t>
            </w:r>
            <w:r>
              <w:rPr>
                <w:rFonts w:ascii="Arial" w:hAnsi="Arial" w:cs="Arial"/>
                <w:sz w:val="24"/>
                <w:szCs w:val="24"/>
              </w:rPr>
              <w:t>……...</w:t>
            </w:r>
            <w:r w:rsidR="00902B5E">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Grant Agreement Signing Deadline</w:t>
            </w:r>
            <w:r w:rsidRPr="001B1A53">
              <w:rPr>
                <w:rFonts w:ascii="Arial" w:hAnsi="Arial" w:cs="Arial"/>
                <w:sz w:val="24"/>
                <w:szCs w:val="24"/>
              </w:rPr>
              <w:t>: Grant agreements must be signed and returned to the Louisiana Youth For Excellence.</w:t>
            </w:r>
          </w:p>
        </w:tc>
      </w:tr>
      <w:tr w:rsidR="001A53ED" w:rsidRPr="001B1A53" w:rsidTr="00902B5E">
        <w:trPr>
          <w:trHeight w:val="720"/>
          <w:jc w:val="center"/>
        </w:trPr>
        <w:tc>
          <w:tcPr>
            <w:tcW w:w="3960" w:type="dxa"/>
            <w:shd w:val="clear" w:color="auto" w:fill="auto"/>
          </w:tcPr>
          <w:p w:rsidR="001A53ED" w:rsidRPr="001B1A53" w:rsidRDefault="00BD50A5" w:rsidP="00480C50">
            <w:pPr>
              <w:spacing w:after="0"/>
              <w:rPr>
                <w:rFonts w:ascii="Arial" w:hAnsi="Arial" w:cs="Arial"/>
                <w:b/>
                <w:sz w:val="24"/>
                <w:szCs w:val="24"/>
              </w:rPr>
            </w:pPr>
            <w:r>
              <w:rPr>
                <w:rFonts w:ascii="Arial" w:hAnsi="Arial" w:cs="Arial"/>
                <w:b/>
                <w:sz w:val="24"/>
                <w:szCs w:val="24"/>
              </w:rPr>
              <w:t xml:space="preserve">August </w:t>
            </w:r>
            <w:r w:rsidR="00480C50">
              <w:rPr>
                <w:rFonts w:ascii="Arial" w:hAnsi="Arial" w:cs="Arial"/>
                <w:b/>
                <w:sz w:val="24"/>
                <w:szCs w:val="24"/>
              </w:rPr>
              <w:t>1</w:t>
            </w:r>
            <w:r>
              <w:rPr>
                <w:rFonts w:ascii="Arial" w:hAnsi="Arial" w:cs="Arial"/>
                <w:b/>
                <w:sz w:val="24"/>
                <w:szCs w:val="24"/>
              </w:rPr>
              <w:t>5</w:t>
            </w:r>
            <w:r w:rsidR="001A53ED" w:rsidRPr="001B1A53">
              <w:rPr>
                <w:rFonts w:ascii="Arial" w:hAnsi="Arial" w:cs="Arial"/>
                <w:b/>
                <w:sz w:val="24"/>
                <w:szCs w:val="24"/>
              </w:rPr>
              <w:t>, 2017</w:t>
            </w:r>
            <w:r w:rsidR="006F23EF">
              <w:rPr>
                <w:rFonts w:ascii="Arial" w:hAnsi="Arial" w:cs="Arial"/>
                <w:sz w:val="24"/>
                <w:szCs w:val="24"/>
              </w:rPr>
              <w:t>…</w:t>
            </w:r>
            <w:r w:rsidR="001A53ED" w:rsidRPr="001B1A53">
              <w:rPr>
                <w:rFonts w:ascii="Arial" w:hAnsi="Arial" w:cs="Arial"/>
                <w:sz w:val="24"/>
                <w:szCs w:val="24"/>
              </w:rPr>
              <w:t>.………</w:t>
            </w:r>
            <w:r w:rsidR="001B1A53">
              <w:rPr>
                <w:rFonts w:ascii="Arial" w:hAnsi="Arial" w:cs="Arial"/>
                <w:sz w:val="24"/>
                <w:szCs w:val="24"/>
              </w:rPr>
              <w:t>.</w:t>
            </w:r>
            <w:r w:rsidR="001A53ED" w:rsidRPr="001B1A53">
              <w:rPr>
                <w:rFonts w:ascii="Arial" w:hAnsi="Arial" w:cs="Arial"/>
                <w:sz w:val="24"/>
                <w:szCs w:val="24"/>
              </w:rPr>
              <w:t>……….</w:t>
            </w:r>
          </w:p>
        </w:tc>
        <w:tc>
          <w:tcPr>
            <w:tcW w:w="5400" w:type="dxa"/>
            <w:shd w:val="clear" w:color="auto" w:fill="auto"/>
          </w:tcPr>
          <w:p w:rsidR="001A53ED" w:rsidRPr="001B1A53" w:rsidRDefault="001A53ED" w:rsidP="001A53ED">
            <w:pPr>
              <w:spacing w:after="0"/>
              <w:rPr>
                <w:rFonts w:ascii="Arial" w:hAnsi="Arial" w:cs="Arial"/>
                <w:sz w:val="24"/>
                <w:szCs w:val="24"/>
              </w:rPr>
            </w:pPr>
            <w:r w:rsidRPr="001B1A53">
              <w:rPr>
                <w:rFonts w:ascii="Arial" w:hAnsi="Arial" w:cs="Arial"/>
                <w:b/>
                <w:sz w:val="24"/>
                <w:szCs w:val="24"/>
              </w:rPr>
              <w:t>Grant Period Begins</w:t>
            </w:r>
            <w:r w:rsidRPr="001B1A53">
              <w:rPr>
                <w:rFonts w:ascii="Arial" w:hAnsi="Arial" w:cs="Arial"/>
                <w:sz w:val="24"/>
                <w:szCs w:val="24"/>
              </w:rPr>
              <w:t>: Funds will be disbursed in monthly increments.</w:t>
            </w:r>
          </w:p>
        </w:tc>
      </w:tr>
    </w:tbl>
    <w:p w:rsidR="005531A1" w:rsidRDefault="005531A1" w:rsidP="00350409">
      <w:pPr>
        <w:spacing w:after="0"/>
        <w:jc w:val="center"/>
        <w:rPr>
          <w:rFonts w:ascii="Arial" w:hAnsi="Arial" w:cs="Arial"/>
          <w:b/>
          <w:sz w:val="28"/>
          <w:szCs w:val="28"/>
          <w:u w:val="single"/>
        </w:rPr>
      </w:pPr>
    </w:p>
    <w:p w:rsidR="00902B5E" w:rsidRDefault="00902B5E" w:rsidP="005531A1">
      <w:pPr>
        <w:jc w:val="center"/>
        <w:rPr>
          <w:rFonts w:ascii="Arial" w:hAnsi="Arial" w:cs="Arial"/>
          <w:b/>
          <w:sz w:val="28"/>
          <w:szCs w:val="28"/>
          <w:u w:val="single"/>
        </w:rPr>
      </w:pPr>
    </w:p>
    <w:p w:rsidR="005531A1" w:rsidRDefault="005531A1" w:rsidP="005531A1">
      <w:pPr>
        <w:jc w:val="center"/>
        <w:rPr>
          <w:rFonts w:ascii="Arial" w:hAnsi="Arial" w:cs="Arial"/>
          <w:b/>
          <w:sz w:val="28"/>
          <w:szCs w:val="28"/>
          <w:u w:val="single"/>
        </w:rPr>
      </w:pPr>
      <w:r>
        <w:rPr>
          <w:rFonts w:ascii="Arial" w:hAnsi="Arial" w:cs="Arial"/>
          <w:b/>
          <w:sz w:val="28"/>
          <w:szCs w:val="28"/>
          <w:u w:val="single"/>
        </w:rPr>
        <w:t>SELECTION PROCESS</w:t>
      </w:r>
    </w:p>
    <w:p w:rsidR="00BD50A5" w:rsidRDefault="00BD50A5" w:rsidP="007D7EA8">
      <w:pPr>
        <w:spacing w:after="0"/>
        <w:rPr>
          <w:rFonts w:ascii="Arial" w:hAnsi="Arial" w:cs="Arial"/>
          <w:sz w:val="24"/>
          <w:szCs w:val="24"/>
        </w:rPr>
      </w:pPr>
      <w:r>
        <w:rPr>
          <w:rFonts w:ascii="Arial" w:hAnsi="Arial" w:cs="Arial"/>
          <w:sz w:val="24"/>
          <w:szCs w:val="24"/>
        </w:rPr>
        <w:t>Beginning July 17, 2017 a</w:t>
      </w:r>
      <w:r w:rsidRPr="001B1A53">
        <w:rPr>
          <w:rFonts w:ascii="Arial" w:hAnsi="Arial" w:cs="Arial"/>
          <w:sz w:val="24"/>
          <w:szCs w:val="24"/>
        </w:rPr>
        <w:t xml:space="preserve">ll </w:t>
      </w:r>
      <w:r>
        <w:rPr>
          <w:rFonts w:ascii="Arial" w:hAnsi="Arial" w:cs="Arial"/>
          <w:sz w:val="24"/>
          <w:szCs w:val="24"/>
        </w:rPr>
        <w:t xml:space="preserve">submitted </w:t>
      </w:r>
      <w:r w:rsidRPr="001B1A53">
        <w:rPr>
          <w:rFonts w:ascii="Arial" w:hAnsi="Arial" w:cs="Arial"/>
          <w:sz w:val="24"/>
          <w:szCs w:val="24"/>
        </w:rPr>
        <w:t xml:space="preserve">applications </w:t>
      </w:r>
      <w:r>
        <w:rPr>
          <w:rFonts w:ascii="Arial" w:hAnsi="Arial" w:cs="Arial"/>
          <w:sz w:val="24"/>
          <w:szCs w:val="24"/>
        </w:rPr>
        <w:t>will first undergo a Technical Review</w:t>
      </w:r>
      <w:r w:rsidR="00E14209">
        <w:rPr>
          <w:rFonts w:ascii="Arial" w:hAnsi="Arial" w:cs="Arial"/>
          <w:sz w:val="24"/>
          <w:szCs w:val="24"/>
        </w:rPr>
        <w:t>, which is</w:t>
      </w:r>
      <w:r>
        <w:rPr>
          <w:rFonts w:ascii="Arial" w:hAnsi="Arial" w:cs="Arial"/>
          <w:sz w:val="24"/>
          <w:szCs w:val="24"/>
        </w:rPr>
        <w:t xml:space="preserve"> to be conducted by LYFE Staff. Once the Technical Review is complete, </w:t>
      </w:r>
      <w:r w:rsidR="00E14209">
        <w:rPr>
          <w:rFonts w:ascii="Arial" w:hAnsi="Arial" w:cs="Arial"/>
          <w:sz w:val="24"/>
          <w:szCs w:val="24"/>
        </w:rPr>
        <w:t>all remaining</w:t>
      </w:r>
      <w:r>
        <w:rPr>
          <w:rFonts w:ascii="Arial" w:hAnsi="Arial" w:cs="Arial"/>
          <w:sz w:val="24"/>
          <w:szCs w:val="24"/>
        </w:rPr>
        <w:t xml:space="preserve"> qualifying applications will be reviewed by a Committee Review P</w:t>
      </w:r>
      <w:r w:rsidRPr="001B1A53">
        <w:rPr>
          <w:rFonts w:ascii="Arial" w:hAnsi="Arial" w:cs="Arial"/>
          <w:sz w:val="24"/>
          <w:szCs w:val="24"/>
        </w:rPr>
        <w:t>anel</w:t>
      </w:r>
      <w:r>
        <w:rPr>
          <w:rFonts w:ascii="Arial" w:hAnsi="Arial" w:cs="Arial"/>
          <w:sz w:val="24"/>
          <w:szCs w:val="24"/>
        </w:rPr>
        <w:t>, which will be</w:t>
      </w:r>
      <w:r w:rsidRPr="001B1A53">
        <w:rPr>
          <w:rFonts w:ascii="Arial" w:hAnsi="Arial" w:cs="Arial"/>
          <w:sz w:val="24"/>
          <w:szCs w:val="24"/>
        </w:rPr>
        <w:t xml:space="preserve"> selected by LYFE. Reviewers will sign a conflict of interest statement and will recuse themselves from reviewing those submissions from applicants with whom they have a working relationship.</w:t>
      </w:r>
      <w:r w:rsidR="00902B5E">
        <w:rPr>
          <w:rFonts w:ascii="Arial" w:hAnsi="Arial" w:cs="Arial"/>
          <w:sz w:val="24"/>
          <w:szCs w:val="24"/>
        </w:rPr>
        <w:t xml:space="preserve"> Reviewers are also prohibited from applying for the Positive Youth Development Grant during grant period for which they are serving on the Review Committee.</w:t>
      </w:r>
      <w:r w:rsidRPr="001B1A53">
        <w:rPr>
          <w:rFonts w:ascii="Arial" w:hAnsi="Arial" w:cs="Arial"/>
          <w:sz w:val="24"/>
          <w:szCs w:val="24"/>
        </w:rPr>
        <w:t xml:space="preserve"> Applications will be reviewed electronically with a standardized </w:t>
      </w:r>
      <w:r w:rsidRPr="001B1A53">
        <w:rPr>
          <w:rFonts w:ascii="Arial" w:hAnsi="Arial" w:cs="Arial"/>
          <w:sz w:val="24"/>
          <w:szCs w:val="24"/>
        </w:rPr>
        <w:lastRenderedPageBreak/>
        <w:t>scoring sheet to reduce the potential for reviewer bias.</w:t>
      </w:r>
      <w:r w:rsidR="00E14209">
        <w:rPr>
          <w:rFonts w:ascii="Arial" w:hAnsi="Arial" w:cs="Arial"/>
          <w:sz w:val="24"/>
          <w:szCs w:val="24"/>
        </w:rPr>
        <w:t xml:space="preserve"> All review shall be completed no later than July 28, 2017, and applicants will be notified of funding decisions by July 31, 2017.</w:t>
      </w: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p w:rsidR="00902B5E" w:rsidRDefault="00902B5E" w:rsidP="007D7EA8">
      <w:pPr>
        <w:spacing w:after="0"/>
        <w:rPr>
          <w:rFonts w:ascii="Arial" w:hAnsi="Arial" w:cs="Arial"/>
          <w:sz w:val="24"/>
          <w:szCs w:val="24"/>
        </w:rPr>
      </w:pPr>
    </w:p>
    <w:tbl>
      <w:tblPr>
        <w:tblStyle w:val="TableGrid"/>
        <w:tblW w:w="10980" w:type="dxa"/>
        <w:tblInd w:w="-815" w:type="dxa"/>
        <w:tblLook w:val="04A0" w:firstRow="1" w:lastRow="0" w:firstColumn="1" w:lastColumn="0" w:noHBand="0" w:noVBand="1"/>
      </w:tblPr>
      <w:tblGrid>
        <w:gridCol w:w="3690"/>
        <w:gridCol w:w="7290"/>
      </w:tblGrid>
      <w:tr w:rsidR="00350409" w:rsidRPr="004575D3" w:rsidTr="004575D3">
        <w:tc>
          <w:tcPr>
            <w:tcW w:w="3690" w:type="dxa"/>
          </w:tcPr>
          <w:p w:rsidR="00350409" w:rsidRPr="004575D3" w:rsidRDefault="00767ED0" w:rsidP="00F63091">
            <w:pPr>
              <w:rPr>
                <w:rFonts w:ascii="Arial" w:hAnsi="Arial" w:cs="Arial"/>
              </w:rPr>
            </w:pPr>
            <w:r>
              <w:rPr>
                <w:rFonts w:ascii="Arial" w:hAnsi="Arial" w:cs="Arial"/>
                <w:sz w:val="24"/>
                <w:szCs w:val="24"/>
                <w:u w:val="single"/>
              </w:rPr>
              <w:lastRenderedPageBreak/>
              <w:t xml:space="preserve"> </w:t>
            </w:r>
            <w:r w:rsidR="00350409" w:rsidRPr="004575D3">
              <w:rPr>
                <w:rFonts w:ascii="Arial" w:hAnsi="Arial" w:cs="Arial"/>
              </w:rPr>
              <w:t>UNIQUE APPLICATION CODE #</w:t>
            </w:r>
          </w:p>
        </w:tc>
        <w:tc>
          <w:tcPr>
            <w:tcW w:w="7290" w:type="dxa"/>
          </w:tcPr>
          <w:p w:rsidR="00350409" w:rsidRPr="004575D3" w:rsidRDefault="00350409" w:rsidP="00F63091">
            <w:pPr>
              <w:rPr>
                <w:rFonts w:ascii="Arial" w:hAnsi="Arial" w:cs="Arial"/>
              </w:rPr>
            </w:pPr>
          </w:p>
        </w:tc>
      </w:tr>
    </w:tbl>
    <w:p w:rsidR="00350409" w:rsidRPr="00594D63" w:rsidRDefault="00350409" w:rsidP="00350409">
      <w:pPr>
        <w:spacing w:after="0"/>
        <w:rPr>
          <w:rFonts w:ascii="Arial" w:hAnsi="Arial" w:cs="Arial"/>
          <w:i/>
          <w:sz w:val="24"/>
          <w:szCs w:val="24"/>
        </w:rPr>
      </w:pP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sidRPr="00594D63">
        <w:rPr>
          <w:rFonts w:ascii="Arial" w:hAnsi="Arial" w:cs="Arial"/>
          <w:i/>
          <w:sz w:val="24"/>
          <w:szCs w:val="24"/>
        </w:rPr>
        <w:tab/>
      </w:r>
      <w:r>
        <w:rPr>
          <w:rFonts w:ascii="Arial" w:hAnsi="Arial" w:cs="Arial"/>
          <w:i/>
          <w:sz w:val="24"/>
          <w:szCs w:val="24"/>
        </w:rPr>
        <w:t xml:space="preserve">   </w:t>
      </w:r>
      <w:r w:rsidRPr="00594D63">
        <w:rPr>
          <w:rFonts w:ascii="Arial" w:hAnsi="Arial" w:cs="Arial"/>
          <w:i/>
          <w:sz w:val="24"/>
          <w:szCs w:val="24"/>
        </w:rPr>
        <w:t>[To be completed by LYFE Staff only]</w:t>
      </w:r>
    </w:p>
    <w:p w:rsidR="00804558" w:rsidRDefault="00804558" w:rsidP="00FD0F7A">
      <w:pPr>
        <w:jc w:val="center"/>
        <w:rPr>
          <w:rFonts w:ascii="Arial" w:hAnsi="Arial" w:cs="Arial"/>
          <w:b/>
          <w:sz w:val="28"/>
          <w:szCs w:val="28"/>
          <w:u w:val="single"/>
        </w:rPr>
      </w:pPr>
    </w:p>
    <w:p w:rsidR="00BD4854" w:rsidRDefault="00BD4854" w:rsidP="00FD0F7A">
      <w:pPr>
        <w:jc w:val="center"/>
        <w:rPr>
          <w:rFonts w:ascii="Arial" w:hAnsi="Arial" w:cs="Arial"/>
          <w:b/>
          <w:sz w:val="28"/>
          <w:szCs w:val="28"/>
          <w:u w:val="single"/>
        </w:rPr>
      </w:pPr>
    </w:p>
    <w:p w:rsidR="00350409" w:rsidRPr="001B1A53" w:rsidRDefault="00804558" w:rsidP="00FD0F7A">
      <w:pPr>
        <w:jc w:val="center"/>
        <w:rPr>
          <w:rFonts w:ascii="Arial" w:hAnsi="Arial" w:cs="Arial"/>
          <w:b/>
          <w:sz w:val="28"/>
          <w:szCs w:val="28"/>
          <w:u w:val="single"/>
        </w:rPr>
      </w:pPr>
      <w:r>
        <w:rPr>
          <w:rFonts w:ascii="Arial" w:hAnsi="Arial" w:cs="Arial"/>
          <w:b/>
          <w:sz w:val="28"/>
          <w:szCs w:val="28"/>
          <w:u w:val="single"/>
        </w:rPr>
        <w:t xml:space="preserve">PROGRAM </w:t>
      </w:r>
      <w:r w:rsidRPr="001B1A53">
        <w:rPr>
          <w:rFonts w:ascii="Arial" w:hAnsi="Arial" w:cs="Arial"/>
          <w:b/>
          <w:sz w:val="28"/>
          <w:szCs w:val="28"/>
          <w:u w:val="single"/>
        </w:rPr>
        <w:t>GRANT APPLICATION</w:t>
      </w:r>
    </w:p>
    <w:p w:rsidR="00516EF6" w:rsidRPr="00804558" w:rsidRDefault="00804558" w:rsidP="00804558">
      <w:pPr>
        <w:spacing w:after="0"/>
        <w:jc w:val="center"/>
        <w:rPr>
          <w:rFonts w:ascii="Arial" w:hAnsi="Arial" w:cs="Arial"/>
          <w:u w:val="single"/>
        </w:rPr>
      </w:pPr>
      <w:r w:rsidRPr="00804558">
        <w:rPr>
          <w:rFonts w:ascii="Arial" w:hAnsi="Arial" w:cs="Arial"/>
          <w:u w:val="single"/>
        </w:rPr>
        <w:t>THIS PAGE MUST BE THE COVER SHEET (FIRST PAGE) OF GRANT APPLICATION</w:t>
      </w:r>
    </w:p>
    <w:p w:rsidR="00804558" w:rsidRDefault="00804558" w:rsidP="003A2F3D">
      <w:pPr>
        <w:spacing w:after="0"/>
        <w:rPr>
          <w:rFonts w:ascii="Arial" w:hAnsi="Arial" w:cs="Arial"/>
          <w:sz w:val="24"/>
          <w:szCs w:val="24"/>
        </w:rPr>
      </w:pPr>
    </w:p>
    <w:tbl>
      <w:tblPr>
        <w:tblStyle w:val="TableGrid"/>
        <w:tblW w:w="10980" w:type="dxa"/>
        <w:tblInd w:w="-702" w:type="dxa"/>
        <w:tblLook w:val="04A0" w:firstRow="1" w:lastRow="0" w:firstColumn="1" w:lastColumn="0" w:noHBand="0" w:noVBand="1"/>
      </w:tblPr>
      <w:tblGrid>
        <w:gridCol w:w="3870"/>
        <w:gridCol w:w="4230"/>
        <w:gridCol w:w="2880"/>
      </w:tblGrid>
      <w:tr w:rsidR="00C25ECA" w:rsidRPr="00161341" w:rsidTr="00BD4854">
        <w:trPr>
          <w:trHeight w:val="899"/>
        </w:trPr>
        <w:tc>
          <w:tcPr>
            <w:tcW w:w="387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C25ECA" w:rsidRPr="00161341" w:rsidRDefault="00C25ECA"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Applicant Organization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Type of Organization</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Federal ID Number</w:t>
            </w:r>
          </w:p>
        </w:tc>
      </w:tr>
      <w:tr w:rsidR="00C25ECA" w:rsidTr="00BD4854">
        <w:tc>
          <w:tcPr>
            <w:tcW w:w="3870" w:type="dxa"/>
            <w:shd w:val="clear" w:color="auto" w:fill="000000" w:themeFill="text1"/>
          </w:tcPr>
          <w:p w:rsidR="00C25ECA" w:rsidRDefault="00C25ECA" w:rsidP="003A2F3D">
            <w:pPr>
              <w:rPr>
                <w:rFonts w:ascii="Arial" w:hAnsi="Arial" w:cs="Arial"/>
                <w:sz w:val="24"/>
                <w:szCs w:val="24"/>
              </w:rPr>
            </w:pPr>
          </w:p>
        </w:tc>
        <w:tc>
          <w:tcPr>
            <w:tcW w:w="4230" w:type="dxa"/>
            <w:shd w:val="clear" w:color="auto" w:fill="000000" w:themeFill="text1"/>
          </w:tcPr>
          <w:p w:rsidR="00C25ECA" w:rsidRDefault="00C25ECA" w:rsidP="003A2F3D">
            <w:pPr>
              <w:rPr>
                <w:rFonts w:ascii="Arial" w:hAnsi="Arial" w:cs="Arial"/>
                <w:sz w:val="24"/>
                <w:szCs w:val="24"/>
              </w:rPr>
            </w:pPr>
          </w:p>
        </w:tc>
        <w:tc>
          <w:tcPr>
            <w:tcW w:w="2880" w:type="dxa"/>
            <w:shd w:val="clear" w:color="auto" w:fill="000000" w:themeFill="text1"/>
          </w:tcPr>
          <w:p w:rsidR="00C25ECA" w:rsidRDefault="00C25ECA" w:rsidP="003A2F3D">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Contact Person</w:t>
            </w:r>
          </w:p>
        </w:tc>
        <w:tc>
          <w:tcPr>
            <w:tcW w:w="423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Physical Address</w:t>
            </w:r>
          </w:p>
        </w:tc>
        <w:tc>
          <w:tcPr>
            <w:tcW w:w="2880" w:type="dxa"/>
          </w:tcPr>
          <w:p w:rsidR="00C25ECA" w:rsidRPr="00D20E44" w:rsidRDefault="00C25ECA" w:rsidP="00C25ECA">
            <w:pPr>
              <w:jc w:val="center"/>
              <w:rPr>
                <w:rFonts w:ascii="Arial" w:hAnsi="Arial" w:cs="Arial"/>
                <w:i/>
                <w:sz w:val="24"/>
                <w:szCs w:val="24"/>
              </w:rPr>
            </w:pPr>
            <w:r w:rsidRPr="00D20E44">
              <w:rPr>
                <w:rFonts w:ascii="Arial" w:hAnsi="Arial" w:cs="Arial"/>
                <w:i/>
                <w:sz w:val="24"/>
                <w:szCs w:val="24"/>
              </w:rPr>
              <w:t>Phone Number</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r w:rsidR="00D20E44" w:rsidRPr="00161341" w:rsidTr="00BD4854">
        <w:trPr>
          <w:trHeight w:val="854"/>
        </w:trPr>
        <w:tc>
          <w:tcPr>
            <w:tcW w:w="387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423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c>
          <w:tcPr>
            <w:tcW w:w="2880" w:type="dxa"/>
            <w:shd w:val="clear" w:color="auto" w:fill="D9D9D9" w:themeFill="background1" w:themeFillShade="D9"/>
            <w:vAlign w:val="center"/>
          </w:tcPr>
          <w:p w:rsidR="00D20E44" w:rsidRPr="00161341" w:rsidRDefault="00D20E44" w:rsidP="00D20E44">
            <w:pPr>
              <w:rPr>
                <w:rFonts w:ascii="Times New Roman" w:hAnsi="Times New Roman" w:cs="Times New Roman"/>
                <w:sz w:val="24"/>
                <w:szCs w:val="24"/>
              </w:rPr>
            </w:pPr>
          </w:p>
        </w:tc>
      </w:tr>
      <w:tr w:rsidR="00C25ECA" w:rsidRPr="00D20E44" w:rsidTr="00BD4854">
        <w:tc>
          <w:tcPr>
            <w:tcW w:w="3870" w:type="dxa"/>
          </w:tcPr>
          <w:p w:rsidR="00C25ECA" w:rsidRPr="00D20E44" w:rsidRDefault="00C25ECA" w:rsidP="00E46961">
            <w:pPr>
              <w:jc w:val="center"/>
              <w:rPr>
                <w:rFonts w:ascii="Arial" w:hAnsi="Arial" w:cs="Arial"/>
                <w:i/>
                <w:sz w:val="24"/>
                <w:szCs w:val="24"/>
              </w:rPr>
            </w:pPr>
            <w:r w:rsidRPr="00D20E44">
              <w:rPr>
                <w:rFonts w:ascii="Arial" w:hAnsi="Arial" w:cs="Arial"/>
                <w:i/>
                <w:sz w:val="24"/>
                <w:szCs w:val="24"/>
              </w:rPr>
              <w:t>Email Address</w:t>
            </w:r>
          </w:p>
        </w:tc>
        <w:tc>
          <w:tcPr>
            <w:tcW w:w="423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Parish(</w:t>
            </w:r>
            <w:proofErr w:type="spellStart"/>
            <w:r w:rsidRPr="00D20E44">
              <w:rPr>
                <w:rFonts w:ascii="Arial" w:hAnsi="Arial" w:cs="Arial"/>
                <w:i/>
                <w:sz w:val="24"/>
                <w:szCs w:val="24"/>
              </w:rPr>
              <w:t>es</w:t>
            </w:r>
            <w:proofErr w:type="spellEnd"/>
            <w:r w:rsidRPr="00D20E44">
              <w:rPr>
                <w:rFonts w:ascii="Arial" w:hAnsi="Arial" w:cs="Arial"/>
                <w:i/>
                <w:sz w:val="24"/>
                <w:szCs w:val="24"/>
              </w:rPr>
              <w:t>) Grant Will Serve</w:t>
            </w:r>
          </w:p>
        </w:tc>
        <w:tc>
          <w:tcPr>
            <w:tcW w:w="2880" w:type="dxa"/>
          </w:tcPr>
          <w:p w:rsidR="00C25ECA" w:rsidRPr="00D20E44" w:rsidRDefault="00D01F14" w:rsidP="00E46961">
            <w:pPr>
              <w:jc w:val="center"/>
              <w:rPr>
                <w:rFonts w:ascii="Arial" w:hAnsi="Arial" w:cs="Arial"/>
                <w:i/>
                <w:sz w:val="24"/>
                <w:szCs w:val="24"/>
              </w:rPr>
            </w:pPr>
            <w:r w:rsidRPr="00D20E44">
              <w:rPr>
                <w:rFonts w:ascii="Arial" w:hAnsi="Arial" w:cs="Arial"/>
                <w:i/>
                <w:sz w:val="24"/>
                <w:szCs w:val="24"/>
              </w:rPr>
              <w:t>Total Amount Requested</w:t>
            </w:r>
          </w:p>
        </w:tc>
      </w:tr>
      <w:tr w:rsidR="00C25ECA" w:rsidTr="00BD4854">
        <w:tc>
          <w:tcPr>
            <w:tcW w:w="3870" w:type="dxa"/>
            <w:shd w:val="clear" w:color="auto" w:fill="000000" w:themeFill="text1"/>
          </w:tcPr>
          <w:p w:rsidR="00C25ECA" w:rsidRDefault="00C25ECA" w:rsidP="00E46961">
            <w:pPr>
              <w:rPr>
                <w:rFonts w:ascii="Arial" w:hAnsi="Arial" w:cs="Arial"/>
                <w:sz w:val="24"/>
                <w:szCs w:val="24"/>
              </w:rPr>
            </w:pPr>
          </w:p>
        </w:tc>
        <w:tc>
          <w:tcPr>
            <w:tcW w:w="4230" w:type="dxa"/>
            <w:shd w:val="clear" w:color="auto" w:fill="000000" w:themeFill="text1"/>
          </w:tcPr>
          <w:p w:rsidR="00C25ECA" w:rsidRDefault="00C25ECA" w:rsidP="00E46961">
            <w:pPr>
              <w:rPr>
                <w:rFonts w:ascii="Arial" w:hAnsi="Arial" w:cs="Arial"/>
                <w:sz w:val="24"/>
                <w:szCs w:val="24"/>
              </w:rPr>
            </w:pPr>
          </w:p>
        </w:tc>
        <w:tc>
          <w:tcPr>
            <w:tcW w:w="2880" w:type="dxa"/>
            <w:shd w:val="clear" w:color="auto" w:fill="000000" w:themeFill="text1"/>
          </w:tcPr>
          <w:p w:rsidR="00C25ECA" w:rsidRDefault="00C25ECA" w:rsidP="00E46961">
            <w:pPr>
              <w:rPr>
                <w:rFonts w:ascii="Arial" w:hAnsi="Arial" w:cs="Arial"/>
                <w:sz w:val="24"/>
                <w:szCs w:val="24"/>
              </w:rPr>
            </w:pPr>
          </w:p>
        </w:tc>
      </w:tr>
    </w:tbl>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F73076" w:rsidRDefault="00F73076"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7A0246" w:rsidRDefault="007A0246" w:rsidP="003A2F3D">
      <w:pPr>
        <w:spacing w:after="0"/>
        <w:rPr>
          <w:rFonts w:ascii="Arial" w:hAnsi="Arial" w:cs="Arial"/>
          <w:sz w:val="24"/>
          <w:szCs w:val="24"/>
        </w:rPr>
      </w:pPr>
    </w:p>
    <w:p w:rsidR="007A0246" w:rsidRDefault="007A0246" w:rsidP="003A2F3D">
      <w:pPr>
        <w:spacing w:after="0"/>
        <w:rPr>
          <w:rFonts w:ascii="Arial" w:hAnsi="Arial" w:cs="Arial"/>
          <w:sz w:val="24"/>
          <w:szCs w:val="24"/>
        </w:rPr>
      </w:pPr>
    </w:p>
    <w:p w:rsidR="007A0246" w:rsidRDefault="007A0246" w:rsidP="003A2F3D">
      <w:pPr>
        <w:spacing w:after="0"/>
        <w:rPr>
          <w:rFonts w:ascii="Arial" w:hAnsi="Arial" w:cs="Arial"/>
          <w:sz w:val="24"/>
          <w:szCs w:val="24"/>
        </w:rPr>
      </w:pPr>
    </w:p>
    <w:p w:rsidR="00804558" w:rsidRDefault="00804558" w:rsidP="003A2F3D">
      <w:pPr>
        <w:spacing w:after="0"/>
        <w:rPr>
          <w:rFonts w:ascii="Arial" w:hAnsi="Arial" w:cs="Arial"/>
          <w:sz w:val="24"/>
          <w:szCs w:val="24"/>
        </w:rPr>
      </w:pPr>
    </w:p>
    <w:p w:rsidR="005531A1" w:rsidRDefault="005531A1" w:rsidP="003A2F3D">
      <w:pPr>
        <w:spacing w:after="0"/>
        <w:rPr>
          <w:rFonts w:ascii="Arial" w:hAnsi="Arial" w:cs="Arial"/>
          <w:sz w:val="24"/>
          <w:szCs w:val="24"/>
        </w:rPr>
      </w:pPr>
    </w:p>
    <w:p w:rsidR="00027F11" w:rsidRPr="009C5DBC" w:rsidRDefault="00616AD5" w:rsidP="00027F11">
      <w:pPr>
        <w:spacing w:after="0"/>
        <w:jc w:val="center"/>
        <w:rPr>
          <w:rFonts w:ascii="Arial" w:hAnsi="Arial" w:cs="Arial"/>
          <w:b/>
          <w:i/>
          <w:sz w:val="28"/>
          <w:szCs w:val="28"/>
        </w:rPr>
      </w:pPr>
      <w:r>
        <w:rPr>
          <w:rFonts w:ascii="Arial" w:hAnsi="Arial" w:cs="Arial"/>
          <w:b/>
          <w:i/>
          <w:sz w:val="28"/>
          <w:szCs w:val="28"/>
        </w:rPr>
        <w:lastRenderedPageBreak/>
        <w:t xml:space="preserve">Section 1: </w:t>
      </w:r>
      <w:r w:rsidR="009C5DBC" w:rsidRPr="005405E8">
        <w:rPr>
          <w:rFonts w:ascii="Arial" w:hAnsi="Arial" w:cs="Arial"/>
          <w:b/>
          <w:i/>
          <w:sz w:val="28"/>
          <w:szCs w:val="28"/>
        </w:rPr>
        <w:t>PROGRAM</w:t>
      </w:r>
      <w:r w:rsidR="009C5DBC" w:rsidRPr="009C5DBC">
        <w:rPr>
          <w:rFonts w:ascii="Arial" w:hAnsi="Arial" w:cs="Arial"/>
          <w:b/>
          <w:i/>
          <w:sz w:val="28"/>
          <w:szCs w:val="28"/>
        </w:rPr>
        <w:t xml:space="preserve"> DESCRIPTION</w:t>
      </w:r>
    </w:p>
    <w:tbl>
      <w:tblPr>
        <w:tblStyle w:val="TableGrid"/>
        <w:tblW w:w="10980" w:type="dxa"/>
        <w:tblInd w:w="-815" w:type="dxa"/>
        <w:tblLook w:val="04A0" w:firstRow="1" w:lastRow="0" w:firstColumn="1" w:lastColumn="0" w:noHBand="0" w:noVBand="1"/>
      </w:tblPr>
      <w:tblGrid>
        <w:gridCol w:w="10980"/>
      </w:tblGrid>
      <w:tr w:rsidR="00103D28" w:rsidRPr="008400F9" w:rsidTr="00804558">
        <w:tc>
          <w:tcPr>
            <w:tcW w:w="10980" w:type="dxa"/>
            <w:vAlign w:val="center"/>
          </w:tcPr>
          <w:p w:rsidR="00331E45" w:rsidRPr="008400F9" w:rsidRDefault="00331E45" w:rsidP="005531A1">
            <w:pPr>
              <w:rPr>
                <w:rFonts w:ascii="Arial" w:hAnsi="Arial" w:cs="Arial"/>
                <w:i/>
              </w:rPr>
            </w:pPr>
            <w:r w:rsidRPr="008400F9">
              <w:rPr>
                <w:rFonts w:ascii="Arial" w:hAnsi="Arial" w:cs="Arial"/>
              </w:rPr>
              <w:t>Provide a</w:t>
            </w:r>
            <w:r w:rsidR="005531A1" w:rsidRPr="008400F9">
              <w:rPr>
                <w:rFonts w:ascii="Arial" w:hAnsi="Arial" w:cs="Arial"/>
              </w:rPr>
              <w:t xml:space="preserve"> summary</w:t>
            </w:r>
            <w:r w:rsidRPr="008400F9">
              <w:rPr>
                <w:rFonts w:ascii="Arial" w:hAnsi="Arial" w:cs="Arial"/>
              </w:rPr>
              <w:t xml:space="preserve"> of </w:t>
            </w:r>
            <w:r w:rsidR="005531A1" w:rsidRPr="008400F9">
              <w:rPr>
                <w:rFonts w:ascii="Arial" w:hAnsi="Arial" w:cs="Arial"/>
              </w:rPr>
              <w:t xml:space="preserve">the </w:t>
            </w:r>
            <w:r w:rsidRPr="008400F9">
              <w:rPr>
                <w:rFonts w:ascii="Arial" w:hAnsi="Arial" w:cs="Arial"/>
              </w:rPr>
              <w:t>proposed project and include the following key points in your</w:t>
            </w:r>
            <w:r w:rsidR="005531A1" w:rsidRPr="008400F9">
              <w:rPr>
                <w:rFonts w:ascii="Arial" w:hAnsi="Arial" w:cs="Arial"/>
              </w:rPr>
              <w:t xml:space="preserve"> description</w:t>
            </w:r>
            <w:r w:rsidRPr="008400F9">
              <w:rPr>
                <w:rFonts w:ascii="Arial" w:hAnsi="Arial" w:cs="Arial"/>
              </w:rPr>
              <w:t xml:space="preserve">: 1) Title of the program, 2) the overall goal of the program, 3) the specific services that will be provided to meet the overall goal, 4) a brief description of the target population including the proposed number of individuals that will be served, (Priority will be given to applicants who serve our target populations and are located in our target parishes), and 5) a brief statement of how the program will aid in the empowerment of youth, health education and promotion, and advocacy of abstinence. </w:t>
            </w:r>
            <w:r w:rsidRPr="008400F9">
              <w:rPr>
                <w:rFonts w:ascii="Arial" w:hAnsi="Arial" w:cs="Arial"/>
                <w:i/>
              </w:rPr>
              <w:t>(possible 30 points)</w:t>
            </w:r>
          </w:p>
        </w:tc>
      </w:tr>
      <w:tr w:rsidR="00103D28" w:rsidRPr="00161341" w:rsidTr="00804558">
        <w:trPr>
          <w:trHeight w:val="10196"/>
        </w:trPr>
        <w:tc>
          <w:tcPr>
            <w:tcW w:w="10980" w:type="dxa"/>
            <w:shd w:val="clear" w:color="auto" w:fill="D9D9D9" w:themeFill="background1" w:themeFillShade="D9"/>
            <w:vAlign w:val="center"/>
          </w:tcPr>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tc>
      </w:tr>
    </w:tbl>
    <w:p w:rsidR="0041002C" w:rsidRDefault="0041002C" w:rsidP="001B1A53">
      <w:pPr>
        <w:spacing w:after="0"/>
        <w:jc w:val="center"/>
        <w:rPr>
          <w:rFonts w:ascii="Arial" w:hAnsi="Arial" w:cs="Arial"/>
          <w:b/>
          <w:i/>
          <w:sz w:val="28"/>
          <w:szCs w:val="28"/>
        </w:rPr>
      </w:pPr>
    </w:p>
    <w:p w:rsidR="0041002C" w:rsidRDefault="0041002C" w:rsidP="001B1A53">
      <w:pPr>
        <w:spacing w:after="0"/>
        <w:jc w:val="center"/>
        <w:rPr>
          <w:rFonts w:ascii="Arial" w:hAnsi="Arial" w:cs="Arial"/>
          <w:b/>
          <w:i/>
          <w:sz w:val="28"/>
          <w:szCs w:val="28"/>
        </w:rPr>
      </w:pPr>
    </w:p>
    <w:p w:rsidR="001B1A53" w:rsidRPr="009C5DBC" w:rsidRDefault="00616AD5" w:rsidP="001B1A53">
      <w:pPr>
        <w:spacing w:after="0"/>
        <w:jc w:val="center"/>
        <w:rPr>
          <w:rFonts w:ascii="Arial" w:hAnsi="Arial" w:cs="Arial"/>
          <w:b/>
          <w:i/>
          <w:sz w:val="28"/>
          <w:szCs w:val="28"/>
        </w:rPr>
      </w:pPr>
      <w:r>
        <w:rPr>
          <w:rFonts w:ascii="Arial" w:hAnsi="Arial" w:cs="Arial"/>
          <w:b/>
          <w:i/>
          <w:sz w:val="28"/>
          <w:szCs w:val="28"/>
        </w:rPr>
        <w:lastRenderedPageBreak/>
        <w:t xml:space="preserve">Section 2: </w:t>
      </w:r>
      <w:r w:rsidR="00027F11" w:rsidRPr="009C5DBC">
        <w:rPr>
          <w:rFonts w:ascii="Arial" w:hAnsi="Arial" w:cs="Arial"/>
          <w:b/>
          <w:i/>
          <w:sz w:val="28"/>
          <w:szCs w:val="28"/>
        </w:rPr>
        <w:t>TIMELINE</w:t>
      </w:r>
    </w:p>
    <w:tbl>
      <w:tblPr>
        <w:tblStyle w:val="TableGrid"/>
        <w:tblW w:w="10980" w:type="dxa"/>
        <w:tblInd w:w="-815" w:type="dxa"/>
        <w:tblLook w:val="04A0" w:firstRow="1" w:lastRow="0" w:firstColumn="1" w:lastColumn="0" w:noHBand="0" w:noVBand="1"/>
      </w:tblPr>
      <w:tblGrid>
        <w:gridCol w:w="10980"/>
      </w:tblGrid>
      <w:tr w:rsidR="00103D28" w:rsidRPr="008400F9" w:rsidTr="00804558">
        <w:tc>
          <w:tcPr>
            <w:tcW w:w="10980" w:type="dxa"/>
          </w:tcPr>
          <w:p w:rsidR="00103D28" w:rsidRPr="008400F9" w:rsidRDefault="00103D28" w:rsidP="00103D28">
            <w:pPr>
              <w:rPr>
                <w:rFonts w:ascii="Arial" w:hAnsi="Arial" w:cs="Arial"/>
                <w:i/>
              </w:rPr>
            </w:pPr>
            <w:r w:rsidRPr="008400F9">
              <w:rPr>
                <w:rFonts w:ascii="Arial" w:hAnsi="Arial" w:cs="Arial"/>
              </w:rPr>
              <w:t>Provide a clear and feasible timeline that consider</w:t>
            </w:r>
            <w:r w:rsidR="00613EF2">
              <w:rPr>
                <w:rFonts w:ascii="Arial" w:hAnsi="Arial" w:cs="Arial"/>
              </w:rPr>
              <w:t>s</w:t>
            </w:r>
            <w:r w:rsidRPr="008400F9">
              <w:rPr>
                <w:rFonts w:ascii="Arial" w:hAnsi="Arial" w:cs="Arial"/>
              </w:rPr>
              <w:t xml:space="preserve"> the logistics and scheduling required</w:t>
            </w:r>
            <w:r w:rsidR="00613EF2">
              <w:rPr>
                <w:rFonts w:ascii="Arial" w:hAnsi="Arial" w:cs="Arial"/>
              </w:rPr>
              <w:t xml:space="preserve"> to complete the required activi</w:t>
            </w:r>
            <w:r w:rsidRPr="008400F9">
              <w:rPr>
                <w:rFonts w:ascii="Arial" w:hAnsi="Arial" w:cs="Arial"/>
              </w:rPr>
              <w:t>t</w:t>
            </w:r>
            <w:r w:rsidR="00613EF2">
              <w:rPr>
                <w:rFonts w:ascii="Arial" w:hAnsi="Arial" w:cs="Arial"/>
              </w:rPr>
              <w:t>i</w:t>
            </w:r>
            <w:r w:rsidRPr="008400F9">
              <w:rPr>
                <w:rFonts w:ascii="Arial" w:hAnsi="Arial" w:cs="Arial"/>
              </w:rPr>
              <w:t>es as described in</w:t>
            </w:r>
            <w:r w:rsidR="00613EF2">
              <w:rPr>
                <w:rFonts w:ascii="Arial" w:hAnsi="Arial" w:cs="Arial"/>
              </w:rPr>
              <w:t xml:space="preserve"> the Program Requirements of this</w:t>
            </w:r>
            <w:r w:rsidRPr="008400F9">
              <w:rPr>
                <w:rFonts w:ascii="Arial" w:hAnsi="Arial" w:cs="Arial"/>
              </w:rPr>
              <w:t xml:space="preserve"> RFA. </w:t>
            </w:r>
            <w:r w:rsidRPr="008400F9">
              <w:rPr>
                <w:rFonts w:ascii="Arial" w:hAnsi="Arial" w:cs="Arial"/>
                <w:i/>
              </w:rPr>
              <w:t>(possible 10 points)</w:t>
            </w:r>
          </w:p>
        </w:tc>
      </w:tr>
      <w:tr w:rsidR="00103D28" w:rsidTr="00D52A8C">
        <w:trPr>
          <w:trHeight w:val="11627"/>
        </w:trPr>
        <w:tc>
          <w:tcPr>
            <w:tcW w:w="10980" w:type="dxa"/>
            <w:shd w:val="clear" w:color="auto" w:fill="D9D9D9" w:themeFill="background1" w:themeFillShade="D9"/>
          </w:tcPr>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tc>
      </w:tr>
    </w:tbl>
    <w:p w:rsidR="001B1A53" w:rsidRDefault="001B1A53" w:rsidP="001B1A53">
      <w:pPr>
        <w:spacing w:after="0"/>
        <w:jc w:val="center"/>
        <w:rPr>
          <w:rFonts w:ascii="Arial" w:hAnsi="Arial" w:cs="Arial"/>
          <w:b/>
          <w:sz w:val="28"/>
          <w:szCs w:val="28"/>
        </w:rPr>
      </w:pPr>
    </w:p>
    <w:p w:rsidR="009C5DBC" w:rsidRPr="009C5DBC" w:rsidRDefault="00616AD5" w:rsidP="009C5DBC">
      <w:pPr>
        <w:spacing w:after="0"/>
        <w:jc w:val="center"/>
        <w:rPr>
          <w:rFonts w:ascii="Arial" w:hAnsi="Arial" w:cs="Arial"/>
          <w:b/>
          <w:i/>
          <w:sz w:val="28"/>
          <w:szCs w:val="28"/>
        </w:rPr>
      </w:pPr>
      <w:r>
        <w:rPr>
          <w:rFonts w:ascii="Arial" w:hAnsi="Arial" w:cs="Arial"/>
          <w:b/>
          <w:i/>
          <w:sz w:val="28"/>
          <w:szCs w:val="28"/>
        </w:rPr>
        <w:lastRenderedPageBreak/>
        <w:t xml:space="preserve">Section 3: </w:t>
      </w:r>
      <w:r w:rsidR="009C5DBC" w:rsidRPr="009C5DBC">
        <w:rPr>
          <w:rFonts w:ascii="Arial" w:hAnsi="Arial" w:cs="Arial"/>
          <w:b/>
          <w:i/>
          <w:sz w:val="28"/>
          <w:szCs w:val="28"/>
        </w:rPr>
        <w:t>APPLICANT CAPACITY</w:t>
      </w:r>
    </w:p>
    <w:tbl>
      <w:tblPr>
        <w:tblStyle w:val="TableGrid"/>
        <w:tblW w:w="10980" w:type="dxa"/>
        <w:tblInd w:w="-815" w:type="dxa"/>
        <w:tblLook w:val="04A0" w:firstRow="1" w:lastRow="0" w:firstColumn="1" w:lastColumn="0" w:noHBand="0" w:noVBand="1"/>
      </w:tblPr>
      <w:tblGrid>
        <w:gridCol w:w="10980"/>
      </w:tblGrid>
      <w:tr w:rsidR="009C5DBC" w:rsidRPr="008400F9" w:rsidTr="00804558">
        <w:tc>
          <w:tcPr>
            <w:tcW w:w="10980" w:type="dxa"/>
          </w:tcPr>
          <w:p w:rsidR="00331E45" w:rsidRPr="006A3933" w:rsidRDefault="00331E45" w:rsidP="00331E45">
            <w:pPr>
              <w:rPr>
                <w:rFonts w:ascii="Arial" w:hAnsi="Arial" w:cs="Arial"/>
              </w:rPr>
            </w:pPr>
            <w:r w:rsidRPr="006A3933">
              <w:rPr>
                <w:rFonts w:ascii="Arial" w:hAnsi="Arial" w:cs="Arial"/>
              </w:rPr>
              <w:t xml:space="preserve">Demonstrate organizational readiness and ability to carry out the required activities. </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 xml:space="preserve">Outline </w:t>
            </w:r>
            <w:r w:rsidR="00331E45" w:rsidRPr="006A3933">
              <w:rPr>
                <w:rFonts w:ascii="Arial" w:hAnsi="Arial" w:cs="Arial"/>
              </w:rPr>
              <w:t>our plans to recruit youth and parents and/or engage existing groups for this project.</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Describe y</w:t>
            </w:r>
            <w:r w:rsidR="00331E45" w:rsidRPr="006A3933">
              <w:rPr>
                <w:rFonts w:ascii="Arial" w:hAnsi="Arial" w:cs="Arial"/>
              </w:rPr>
              <w:t>our experience with youth and parents. Please include information regarding your teaching methods and strategies.</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Describe y</w:t>
            </w:r>
            <w:r w:rsidR="00331E45" w:rsidRPr="006A3933">
              <w:rPr>
                <w:rFonts w:ascii="Arial" w:hAnsi="Arial" w:cs="Arial"/>
              </w:rPr>
              <w:t>our experience with youth events, including purpose, outcomes, challenges, etc.</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Explain h</w:t>
            </w:r>
            <w:r w:rsidR="00331E45" w:rsidRPr="006A3933">
              <w:rPr>
                <w:rFonts w:ascii="Arial" w:hAnsi="Arial" w:cs="Arial"/>
              </w:rPr>
              <w:t xml:space="preserve">ow </w:t>
            </w:r>
            <w:r w:rsidR="00613EF2" w:rsidRPr="006A3933">
              <w:rPr>
                <w:rFonts w:ascii="Arial" w:hAnsi="Arial" w:cs="Arial"/>
              </w:rPr>
              <w:t xml:space="preserve">your </w:t>
            </w:r>
            <w:r w:rsidR="00331E45" w:rsidRPr="006A3933">
              <w:rPr>
                <w:rFonts w:ascii="Arial" w:hAnsi="Arial" w:cs="Arial"/>
              </w:rPr>
              <w:t>organization will manage the components of the required activities, including recruiting students, scheduling and/or attending staff and other required meetings, scheduling and/or attending community events and engagement activities, completing reporting and monitoring activities, manage the budget, etc.</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Explain h</w:t>
            </w:r>
            <w:r w:rsidR="00331E45" w:rsidRPr="006A3933">
              <w:rPr>
                <w:rFonts w:ascii="Arial" w:hAnsi="Arial" w:cs="Arial"/>
              </w:rPr>
              <w:t>ow you plan to measure the effectiveness of your efforts. This should include your intentions to participate in the program evaluation and any other measures you will use for evaluation.</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Describe w</w:t>
            </w:r>
            <w:r w:rsidR="00331E45" w:rsidRPr="006A3933">
              <w:rPr>
                <w:rFonts w:ascii="Arial" w:hAnsi="Arial" w:cs="Arial"/>
              </w:rPr>
              <w:t>hat your organization would like to gain from this project at the end of the grant period.</w:t>
            </w:r>
          </w:p>
          <w:p w:rsidR="00331E45" w:rsidRPr="006A3933" w:rsidRDefault="0041002C" w:rsidP="00331E45">
            <w:pPr>
              <w:pStyle w:val="ListParagraph"/>
              <w:numPr>
                <w:ilvl w:val="0"/>
                <w:numId w:val="13"/>
              </w:numPr>
              <w:ind w:left="720" w:hanging="360"/>
              <w:rPr>
                <w:rFonts w:ascii="Arial" w:hAnsi="Arial" w:cs="Arial"/>
              </w:rPr>
            </w:pPr>
            <w:r>
              <w:rPr>
                <w:rFonts w:ascii="Arial" w:hAnsi="Arial" w:cs="Arial"/>
              </w:rPr>
              <w:t>(Optional) Demonstrate h</w:t>
            </w:r>
            <w:r w:rsidR="00331E45" w:rsidRPr="006A3933">
              <w:rPr>
                <w:rFonts w:ascii="Arial" w:hAnsi="Arial" w:cs="Arial"/>
              </w:rPr>
              <w:t>ow innovative your organization is with utilizing social media.</w:t>
            </w:r>
          </w:p>
          <w:p w:rsidR="009C5DBC" w:rsidRPr="006A3933" w:rsidRDefault="00331E45" w:rsidP="00331E45">
            <w:pPr>
              <w:rPr>
                <w:rFonts w:ascii="Arial" w:hAnsi="Arial" w:cs="Arial"/>
              </w:rPr>
            </w:pPr>
            <w:r w:rsidRPr="006A3933">
              <w:rPr>
                <w:rFonts w:ascii="Arial" w:hAnsi="Arial" w:cs="Arial"/>
                <w:i/>
              </w:rPr>
              <w:t>(possible 50 points)</w:t>
            </w:r>
          </w:p>
        </w:tc>
      </w:tr>
      <w:tr w:rsidR="009C5DBC" w:rsidRPr="00161341" w:rsidTr="007A0246">
        <w:trPr>
          <w:trHeight w:val="8270"/>
        </w:trPr>
        <w:tc>
          <w:tcPr>
            <w:tcW w:w="10980" w:type="dxa"/>
            <w:shd w:val="clear" w:color="auto" w:fill="D9D9D9" w:themeFill="background1" w:themeFillShade="D9"/>
          </w:tcPr>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p w:rsidR="009C5DBC" w:rsidRPr="00161341" w:rsidRDefault="009C5DBC" w:rsidP="004B3D7A">
            <w:pPr>
              <w:rPr>
                <w:rFonts w:ascii="Times New Roman" w:hAnsi="Times New Roman" w:cs="Times New Roman"/>
                <w:sz w:val="24"/>
                <w:szCs w:val="24"/>
              </w:rPr>
            </w:pPr>
          </w:p>
        </w:tc>
      </w:tr>
    </w:tbl>
    <w:p w:rsidR="00804558" w:rsidRDefault="00804558" w:rsidP="00A17A46">
      <w:pPr>
        <w:spacing w:after="0"/>
        <w:jc w:val="center"/>
        <w:rPr>
          <w:rFonts w:ascii="Arial" w:hAnsi="Arial" w:cs="Arial"/>
          <w:b/>
          <w:i/>
          <w:sz w:val="28"/>
          <w:szCs w:val="28"/>
        </w:rPr>
      </w:pPr>
    </w:p>
    <w:p w:rsidR="00027F11" w:rsidRPr="009C5DBC" w:rsidRDefault="00616AD5" w:rsidP="00A17A46">
      <w:pPr>
        <w:spacing w:after="0"/>
        <w:jc w:val="center"/>
        <w:rPr>
          <w:rFonts w:ascii="Arial" w:hAnsi="Arial" w:cs="Arial"/>
          <w:b/>
          <w:i/>
          <w:sz w:val="28"/>
          <w:szCs w:val="28"/>
        </w:rPr>
      </w:pPr>
      <w:r>
        <w:rPr>
          <w:rFonts w:ascii="Arial" w:hAnsi="Arial" w:cs="Arial"/>
          <w:b/>
          <w:i/>
          <w:sz w:val="28"/>
          <w:szCs w:val="28"/>
        </w:rPr>
        <w:lastRenderedPageBreak/>
        <w:t xml:space="preserve">Section 4: </w:t>
      </w:r>
      <w:r w:rsidR="00982630">
        <w:rPr>
          <w:rFonts w:ascii="Arial" w:hAnsi="Arial" w:cs="Arial"/>
          <w:b/>
          <w:i/>
          <w:sz w:val="28"/>
          <w:szCs w:val="28"/>
        </w:rPr>
        <w:t>PROJECT</w:t>
      </w:r>
      <w:r w:rsidR="00C70F3F">
        <w:rPr>
          <w:rFonts w:ascii="Arial" w:hAnsi="Arial" w:cs="Arial"/>
          <w:b/>
          <w:i/>
          <w:sz w:val="28"/>
          <w:szCs w:val="28"/>
        </w:rPr>
        <w:t xml:space="preserve"> </w:t>
      </w:r>
      <w:r w:rsidR="00027F11" w:rsidRPr="009C5DBC">
        <w:rPr>
          <w:rFonts w:ascii="Arial" w:hAnsi="Arial" w:cs="Arial"/>
          <w:b/>
          <w:i/>
          <w:sz w:val="28"/>
          <w:szCs w:val="28"/>
        </w:rPr>
        <w:t>BUDGET</w:t>
      </w:r>
    </w:p>
    <w:tbl>
      <w:tblPr>
        <w:tblStyle w:val="TableGrid"/>
        <w:tblW w:w="10980" w:type="dxa"/>
        <w:tblInd w:w="-815" w:type="dxa"/>
        <w:tblLook w:val="04A0" w:firstRow="1" w:lastRow="0" w:firstColumn="1" w:lastColumn="0" w:noHBand="0" w:noVBand="1"/>
      </w:tblPr>
      <w:tblGrid>
        <w:gridCol w:w="10980"/>
      </w:tblGrid>
      <w:tr w:rsidR="00103D28" w:rsidRPr="008400F9" w:rsidTr="00804558">
        <w:tc>
          <w:tcPr>
            <w:tcW w:w="10980" w:type="dxa"/>
          </w:tcPr>
          <w:p w:rsidR="00103D28" w:rsidRPr="008400F9" w:rsidRDefault="00103D28" w:rsidP="00103D28">
            <w:pPr>
              <w:rPr>
                <w:rFonts w:ascii="Arial" w:hAnsi="Arial" w:cs="Arial"/>
              </w:rPr>
            </w:pPr>
            <w:r w:rsidRPr="008400F9">
              <w:rPr>
                <w:rFonts w:ascii="Arial" w:hAnsi="Arial" w:cs="Arial"/>
              </w:rPr>
              <w:t xml:space="preserve">Submit a clear, detailed, and cost-effective budget narrative that </w:t>
            </w:r>
            <w:r w:rsidR="00C70F3F" w:rsidRPr="008400F9">
              <w:rPr>
                <w:rFonts w:ascii="Arial" w:hAnsi="Arial" w:cs="Arial"/>
              </w:rPr>
              <w:t>r</w:t>
            </w:r>
            <w:r w:rsidRPr="008400F9">
              <w:rPr>
                <w:rFonts w:ascii="Arial" w:hAnsi="Arial" w:cs="Arial"/>
              </w:rPr>
              <w:t>eflect</w:t>
            </w:r>
            <w:r w:rsidR="00C70F3F" w:rsidRPr="008400F9">
              <w:rPr>
                <w:rFonts w:ascii="Arial" w:hAnsi="Arial" w:cs="Arial"/>
              </w:rPr>
              <w:t>s</w:t>
            </w:r>
            <w:r w:rsidRPr="008400F9">
              <w:rPr>
                <w:rFonts w:ascii="Arial" w:hAnsi="Arial" w:cs="Arial"/>
              </w:rPr>
              <w:t xml:space="preserve"> appropriate and realistic expenses to accomplish the required activities</w:t>
            </w:r>
            <w:r w:rsidR="00C70F3F" w:rsidRPr="008400F9">
              <w:rPr>
                <w:rFonts w:ascii="Arial" w:hAnsi="Arial" w:cs="Arial"/>
              </w:rPr>
              <w:t xml:space="preserve"> that </w:t>
            </w:r>
            <w:r w:rsidR="00C70F3F" w:rsidRPr="008400F9">
              <w:rPr>
                <w:rFonts w:ascii="Arial" w:hAnsi="Arial" w:cs="Arial"/>
                <w:b/>
              </w:rPr>
              <w:t>LYFE funds will be used to cover</w:t>
            </w:r>
            <w:r w:rsidRPr="008400F9">
              <w:rPr>
                <w:rFonts w:ascii="Arial" w:hAnsi="Arial" w:cs="Arial"/>
              </w:rPr>
              <w:t>. Proposed budget should abide by the following guidelines:</w:t>
            </w:r>
          </w:p>
          <w:p w:rsidR="00103D28" w:rsidRPr="008400F9" w:rsidRDefault="00103D28" w:rsidP="00103D28">
            <w:pPr>
              <w:pStyle w:val="ListParagraph"/>
              <w:numPr>
                <w:ilvl w:val="0"/>
                <w:numId w:val="20"/>
              </w:numPr>
              <w:rPr>
                <w:rFonts w:ascii="Arial" w:hAnsi="Arial" w:cs="Arial"/>
              </w:rPr>
            </w:pPr>
            <w:r w:rsidRPr="008400F9">
              <w:rPr>
                <w:rFonts w:ascii="Arial" w:hAnsi="Arial" w:cs="Arial"/>
              </w:rPr>
              <w:t xml:space="preserve">Budget must cover the grant period of </w:t>
            </w:r>
            <w:r w:rsidR="00480C50">
              <w:rPr>
                <w:rFonts w:ascii="Arial" w:hAnsi="Arial" w:cs="Arial"/>
              </w:rPr>
              <w:t>October</w:t>
            </w:r>
            <w:r w:rsidRPr="008400F9">
              <w:rPr>
                <w:rFonts w:ascii="Arial" w:hAnsi="Arial" w:cs="Arial"/>
              </w:rPr>
              <w:t xml:space="preserve"> 1, 2017 through </w:t>
            </w:r>
            <w:r w:rsidR="00480C50">
              <w:rPr>
                <w:rFonts w:ascii="Arial" w:hAnsi="Arial" w:cs="Arial"/>
              </w:rPr>
              <w:t>September</w:t>
            </w:r>
            <w:r w:rsidRPr="008400F9">
              <w:rPr>
                <w:rFonts w:ascii="Arial" w:hAnsi="Arial" w:cs="Arial"/>
              </w:rPr>
              <w:t xml:space="preserve"> </w:t>
            </w:r>
            <w:r w:rsidR="00480C50">
              <w:rPr>
                <w:rFonts w:ascii="Arial" w:hAnsi="Arial" w:cs="Arial"/>
              </w:rPr>
              <w:t>30</w:t>
            </w:r>
            <w:r w:rsidRPr="008400F9">
              <w:rPr>
                <w:rFonts w:ascii="Arial" w:hAnsi="Arial" w:cs="Arial"/>
              </w:rPr>
              <w:t>, 2018</w:t>
            </w:r>
          </w:p>
          <w:p w:rsidR="00103D28" w:rsidRPr="008400F9" w:rsidRDefault="00103D28" w:rsidP="00103D28">
            <w:pPr>
              <w:pStyle w:val="ListParagraph"/>
              <w:numPr>
                <w:ilvl w:val="0"/>
                <w:numId w:val="20"/>
              </w:numPr>
              <w:rPr>
                <w:rFonts w:ascii="Arial" w:hAnsi="Arial" w:cs="Arial"/>
              </w:rPr>
            </w:pPr>
            <w:r w:rsidRPr="008400F9">
              <w:rPr>
                <w:rFonts w:ascii="Arial" w:hAnsi="Arial" w:cs="Arial"/>
              </w:rPr>
              <w:t>Budget must be based on the best available estimates of time and expenses for the year</w:t>
            </w:r>
          </w:p>
          <w:p w:rsidR="00103D28" w:rsidRPr="008400F9" w:rsidRDefault="00103D28" w:rsidP="00103D28">
            <w:pPr>
              <w:pStyle w:val="ListParagraph"/>
              <w:numPr>
                <w:ilvl w:val="0"/>
                <w:numId w:val="20"/>
              </w:numPr>
              <w:rPr>
                <w:rFonts w:ascii="Arial" w:hAnsi="Arial" w:cs="Arial"/>
              </w:rPr>
            </w:pPr>
            <w:r w:rsidRPr="008400F9">
              <w:rPr>
                <w:rFonts w:ascii="Arial" w:hAnsi="Arial" w:cs="Arial"/>
              </w:rPr>
              <w:t xml:space="preserve">Budget narrative must clearly </w:t>
            </w:r>
            <w:r w:rsidR="00C70F3F" w:rsidRPr="008400F9">
              <w:rPr>
                <w:rFonts w:ascii="Arial" w:hAnsi="Arial" w:cs="Arial"/>
              </w:rPr>
              <w:t xml:space="preserve">&amp; specifically </w:t>
            </w:r>
            <w:r w:rsidRPr="008400F9">
              <w:rPr>
                <w:rFonts w:ascii="Arial" w:hAnsi="Arial" w:cs="Arial"/>
              </w:rPr>
              <w:t>describe all planned expenditures and justify why each line item is necessary to carry out the required activities to fidelity</w:t>
            </w:r>
          </w:p>
          <w:p w:rsidR="00103D28" w:rsidRPr="008400F9" w:rsidRDefault="00103D28" w:rsidP="00103D28">
            <w:pPr>
              <w:pStyle w:val="ListParagraph"/>
              <w:numPr>
                <w:ilvl w:val="0"/>
                <w:numId w:val="20"/>
              </w:numPr>
              <w:rPr>
                <w:rFonts w:ascii="Arial" w:hAnsi="Arial" w:cs="Arial"/>
              </w:rPr>
            </w:pPr>
            <w:r w:rsidRPr="008400F9">
              <w:rPr>
                <w:rFonts w:ascii="Arial" w:hAnsi="Arial" w:cs="Arial"/>
              </w:rPr>
              <w:t>Budget must include an explanation and documentation for in-kind contributions</w:t>
            </w:r>
          </w:p>
          <w:p w:rsidR="00C70F3F" w:rsidRPr="008400F9" w:rsidRDefault="00C70F3F" w:rsidP="00103D28">
            <w:pPr>
              <w:pStyle w:val="ListParagraph"/>
              <w:numPr>
                <w:ilvl w:val="0"/>
                <w:numId w:val="20"/>
              </w:numPr>
              <w:rPr>
                <w:rFonts w:ascii="Arial" w:hAnsi="Arial" w:cs="Arial"/>
                <w:b/>
              </w:rPr>
            </w:pPr>
            <w:r w:rsidRPr="008400F9">
              <w:rPr>
                <w:rFonts w:ascii="Arial" w:hAnsi="Arial" w:cs="Arial"/>
                <w:b/>
              </w:rPr>
              <w:t xml:space="preserve">Note: Any administrative costs associated with the implementation of the proposed program </w:t>
            </w:r>
            <w:r w:rsidR="007A0246">
              <w:rPr>
                <w:rFonts w:ascii="Arial" w:hAnsi="Arial" w:cs="Arial"/>
                <w:b/>
              </w:rPr>
              <w:t xml:space="preserve">should not exceed 10% of the requested </w:t>
            </w:r>
            <w:r w:rsidRPr="008400F9">
              <w:rPr>
                <w:rFonts w:ascii="Arial" w:hAnsi="Arial" w:cs="Arial"/>
                <w:b/>
              </w:rPr>
              <w:t>LYFE funds.</w:t>
            </w:r>
          </w:p>
          <w:p w:rsidR="005531A1" w:rsidRPr="008400F9" w:rsidRDefault="005531A1" w:rsidP="005531A1">
            <w:pPr>
              <w:rPr>
                <w:rFonts w:ascii="Arial" w:hAnsi="Arial" w:cs="Arial"/>
              </w:rPr>
            </w:pPr>
            <w:r w:rsidRPr="008400F9">
              <w:rPr>
                <w:rFonts w:ascii="Arial" w:hAnsi="Arial" w:cs="Arial"/>
                <w:i/>
              </w:rPr>
              <w:t>(possible 10 points)</w:t>
            </w:r>
          </w:p>
        </w:tc>
      </w:tr>
      <w:tr w:rsidR="00103D28" w:rsidRPr="00161341" w:rsidTr="00D52A8C">
        <w:trPr>
          <w:trHeight w:val="9566"/>
        </w:trPr>
        <w:tc>
          <w:tcPr>
            <w:tcW w:w="10980" w:type="dxa"/>
            <w:shd w:val="clear" w:color="auto" w:fill="D9D9D9" w:themeFill="background1" w:themeFillShade="D9"/>
          </w:tcPr>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39034C" w:rsidP="00103D28">
            <w:pPr>
              <w:rPr>
                <w:rFonts w:ascii="Times New Roman" w:hAnsi="Times New Roman" w:cs="Times New Roman"/>
                <w:sz w:val="24"/>
                <w:szCs w:val="24"/>
              </w:rPr>
            </w:pPr>
          </w:p>
          <w:p w:rsidR="0039034C" w:rsidRPr="00161341" w:rsidRDefault="00901476" w:rsidP="00103D28">
            <w:pPr>
              <w:rPr>
                <w:rFonts w:ascii="Times New Roman" w:hAnsi="Times New Roman" w:cs="Times New Roman"/>
                <w:sz w:val="24"/>
                <w:szCs w:val="24"/>
              </w:rPr>
            </w:pPr>
            <w:r w:rsidRPr="00161341">
              <w:rPr>
                <w:rFonts w:ascii="Times New Roman" w:hAnsi="Times New Roman" w:cs="Times New Roman"/>
                <w:sz w:val="24"/>
                <w:szCs w:val="24"/>
              </w:rPr>
              <w:t xml:space="preserve"> </w:t>
            </w: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p w:rsidR="00103D28" w:rsidRPr="00161341" w:rsidRDefault="00103D28" w:rsidP="00103D28">
            <w:pPr>
              <w:rPr>
                <w:rFonts w:ascii="Times New Roman" w:hAnsi="Times New Roman" w:cs="Times New Roman"/>
                <w:sz w:val="24"/>
                <w:szCs w:val="24"/>
              </w:rPr>
            </w:pPr>
          </w:p>
        </w:tc>
      </w:tr>
    </w:tbl>
    <w:p w:rsidR="008400F9" w:rsidRPr="005E03CB" w:rsidRDefault="008400F9" w:rsidP="008400F9">
      <w:pPr>
        <w:tabs>
          <w:tab w:val="left" w:pos="0"/>
        </w:tabs>
        <w:jc w:val="center"/>
        <w:rPr>
          <w:rFonts w:ascii="Arial" w:hAnsi="Arial" w:cs="Arial"/>
          <w:b/>
          <w:i/>
          <w:sz w:val="28"/>
          <w:szCs w:val="28"/>
          <w:u w:val="single"/>
        </w:rPr>
      </w:pPr>
      <w:r w:rsidRPr="005E03CB">
        <w:rPr>
          <w:rFonts w:ascii="Arial" w:hAnsi="Arial" w:cs="Arial"/>
          <w:b/>
          <w:i/>
          <w:sz w:val="28"/>
          <w:szCs w:val="28"/>
          <w:u w:val="single"/>
        </w:rPr>
        <w:lastRenderedPageBreak/>
        <w:t>ASSURANCE AND SIGNATURES</w:t>
      </w:r>
    </w:p>
    <w:p w:rsidR="008400F9" w:rsidRPr="008400F9" w:rsidRDefault="008400F9" w:rsidP="008400F9">
      <w:pPr>
        <w:tabs>
          <w:tab w:val="left" w:pos="0"/>
        </w:tabs>
        <w:jc w:val="center"/>
        <w:rPr>
          <w:rFonts w:ascii="Arial" w:hAnsi="Arial" w:cs="Arial"/>
          <w:sz w:val="20"/>
          <w:u w:val="single"/>
        </w:rPr>
      </w:pPr>
      <w:r w:rsidRPr="008400F9">
        <w:rPr>
          <w:rFonts w:ascii="Arial" w:hAnsi="Arial" w:cs="Arial"/>
          <w:sz w:val="20"/>
          <w:u w:val="single"/>
        </w:rPr>
        <w:t>THIS PAGE MUST BE COMPLETED</w:t>
      </w:r>
    </w:p>
    <w:p w:rsidR="008400F9" w:rsidRPr="004575D3" w:rsidRDefault="008400F9" w:rsidP="008400F9">
      <w:pPr>
        <w:tabs>
          <w:tab w:val="left" w:pos="0"/>
        </w:tabs>
        <w:rPr>
          <w:rFonts w:ascii="Arial" w:hAnsi="Arial" w:cs="Arial"/>
        </w:rPr>
      </w:pPr>
      <w:r w:rsidRPr="004575D3">
        <w:rPr>
          <w:rFonts w:ascii="Arial" w:hAnsi="Arial" w:cs="Arial"/>
        </w:rPr>
        <w:t>In addition to any other requirements imposed by LYFE, each grant shall be subject to the condition that the applicant will comply with the following assurances:</w:t>
      </w: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 xml:space="preserve">The services to be provided by the applicant will be made available primarily to </w:t>
      </w:r>
      <w:r w:rsidR="004575D3" w:rsidRPr="004575D3">
        <w:rPr>
          <w:rFonts w:ascii="Arial" w:hAnsi="Arial" w:cs="Arial"/>
        </w:rPr>
        <w:t xml:space="preserve">aid in the </w:t>
      </w:r>
      <w:r w:rsidRPr="004575D3">
        <w:rPr>
          <w:rFonts w:ascii="Arial" w:hAnsi="Arial" w:cs="Arial"/>
        </w:rPr>
        <w:t>empowerment of youth, health education and promotion, and the advocacy of abstinence</w:t>
      </w:r>
      <w:r w:rsidR="004575D3" w:rsidRPr="004575D3">
        <w:rPr>
          <w:rFonts w:ascii="Arial" w:hAnsi="Arial" w:cs="Arial"/>
        </w:rPr>
        <w:t>.</w:t>
      </w:r>
    </w:p>
    <w:p w:rsidR="004575D3" w:rsidRPr="004575D3" w:rsidRDefault="004575D3" w:rsidP="004575D3">
      <w:pPr>
        <w:pStyle w:val="ListParagraph"/>
        <w:tabs>
          <w:tab w:val="left" w:pos="0"/>
        </w:tabs>
        <w:ind w:left="360"/>
        <w:rPr>
          <w:rFonts w:ascii="Arial" w:hAnsi="Arial" w:cs="Arial"/>
        </w:rPr>
      </w:pPr>
    </w:p>
    <w:p w:rsidR="004575D3" w:rsidRPr="004575D3" w:rsidRDefault="008400F9" w:rsidP="004575D3">
      <w:pPr>
        <w:pStyle w:val="ListParagraph"/>
        <w:numPr>
          <w:ilvl w:val="0"/>
          <w:numId w:val="26"/>
        </w:numPr>
        <w:tabs>
          <w:tab w:val="left" w:pos="0"/>
        </w:tabs>
        <w:ind w:left="360"/>
        <w:rPr>
          <w:rFonts w:ascii="Arial" w:hAnsi="Arial" w:cs="Arial"/>
        </w:rPr>
      </w:pPr>
      <w:r w:rsidRPr="004575D3">
        <w:rPr>
          <w:rFonts w:ascii="Arial" w:hAnsi="Arial" w:cs="Arial"/>
        </w:rPr>
        <w:t>Neither in the selection, compensation, or other employment practices nor in all portions and services of the entire program of which, or in connection with which, aid is sought shall there be any discrimination because of race, creed, color, sex, national origin, or physical or mental impairments in accordance with Title VI of the Civil Rights Act of 1964 (P.L. 88-352 and Section 106 of P.L. 90-170 as amended.)</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Grantee shall respect all legal and human rights of clients and potential clients as protected by relevant federal and state laws and regulations.</w:t>
      </w:r>
    </w:p>
    <w:p w:rsidR="004575D3" w:rsidRPr="004575D3" w:rsidRDefault="004575D3" w:rsidP="004575D3">
      <w:pPr>
        <w:pStyle w:val="ListParagraph"/>
        <w:tabs>
          <w:tab w:val="left" w:pos="0"/>
        </w:tabs>
        <w:ind w:left="360"/>
        <w:rPr>
          <w:rFonts w:ascii="Arial" w:hAnsi="Arial" w:cs="Arial"/>
        </w:rPr>
      </w:pPr>
    </w:p>
    <w:p w:rsidR="008400F9" w:rsidRPr="004575D3" w:rsidRDefault="008400F9" w:rsidP="008400F9">
      <w:pPr>
        <w:pStyle w:val="ListParagraph"/>
        <w:numPr>
          <w:ilvl w:val="0"/>
          <w:numId w:val="26"/>
        </w:numPr>
        <w:tabs>
          <w:tab w:val="left" w:pos="0"/>
        </w:tabs>
        <w:ind w:left="360"/>
        <w:rPr>
          <w:rFonts w:ascii="Arial" w:hAnsi="Arial" w:cs="Arial"/>
        </w:rPr>
      </w:pPr>
      <w:r w:rsidRPr="004575D3">
        <w:rPr>
          <w:rFonts w:ascii="Arial" w:hAnsi="Arial" w:cs="Arial"/>
        </w:rPr>
        <w:t>From the date a grant is awarded on the basis of this application, the applicant will take all actions reasonably necessary to initiate all services described in this application with respect to which the award provides assistance, which actions are expected by the applicant to permit the initiation of such services from:</w:t>
      </w:r>
    </w:p>
    <w:tbl>
      <w:tblPr>
        <w:tblW w:w="0" w:type="auto"/>
        <w:tblInd w:w="2620" w:type="dxa"/>
        <w:shd w:val="clear" w:color="auto" w:fill="FFFFFF"/>
        <w:tblLayout w:type="fixed"/>
        <w:tblLook w:val="0000" w:firstRow="0" w:lastRow="0" w:firstColumn="0" w:lastColumn="0" w:noHBand="0" w:noVBand="0"/>
      </w:tblPr>
      <w:tblGrid>
        <w:gridCol w:w="1728"/>
        <w:gridCol w:w="2592"/>
      </w:tblGrid>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Beginning Date</w:t>
            </w:r>
          </w:p>
        </w:tc>
        <w:tc>
          <w:tcPr>
            <w:tcW w:w="2592"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r w:rsidRPr="00161341">
              <w:rPr>
                <w:rFonts w:ascii="Times New Roman" w:hAnsi="Times New Roman" w:cs="Times New Roman"/>
              </w:rPr>
              <w:t xml:space="preserve"> </w:t>
            </w:r>
          </w:p>
        </w:tc>
      </w:tr>
      <w:tr w:rsidR="008400F9" w:rsidRPr="004575D3" w:rsidTr="00C47403">
        <w:trPr>
          <w:cantSplit/>
          <w:trHeight w:val="30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400F9" w:rsidRPr="004575D3" w:rsidRDefault="008400F9" w:rsidP="00F63091">
            <w:pPr>
              <w:rPr>
                <w:rFonts w:ascii="Arial" w:hAnsi="Arial" w:cs="Arial"/>
              </w:rPr>
            </w:pPr>
            <w:r w:rsidRPr="004575D3">
              <w:rPr>
                <w:rFonts w:ascii="Arial" w:hAnsi="Arial" w:cs="Arial"/>
              </w:rPr>
              <w:t>Ending Date</w:t>
            </w:r>
          </w:p>
        </w:tc>
        <w:tc>
          <w:tcPr>
            <w:tcW w:w="2592"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8400F9" w:rsidRPr="00161341" w:rsidRDefault="008400F9" w:rsidP="00F63091">
            <w:pPr>
              <w:rPr>
                <w:rFonts w:ascii="Times New Roman" w:hAnsi="Times New Roman" w:cs="Times New Roman"/>
              </w:rPr>
            </w:pPr>
          </w:p>
        </w:tc>
      </w:tr>
    </w:tbl>
    <w:p w:rsidR="008400F9" w:rsidRPr="004575D3" w:rsidRDefault="008400F9" w:rsidP="008400F9">
      <w:pPr>
        <w:pStyle w:val="FreeForm"/>
        <w:ind w:left="108"/>
        <w:rPr>
          <w:rFonts w:ascii="Arial" w:hAnsi="Arial" w:cs="Arial"/>
          <w:sz w:val="22"/>
          <w:szCs w:val="22"/>
        </w:rPr>
      </w:pPr>
    </w:p>
    <w:p w:rsidR="00C47403" w:rsidRDefault="008400F9" w:rsidP="002E1914">
      <w:pPr>
        <w:pStyle w:val="ListParagraph"/>
        <w:numPr>
          <w:ilvl w:val="0"/>
          <w:numId w:val="26"/>
        </w:numPr>
        <w:tabs>
          <w:tab w:val="left" w:pos="0"/>
        </w:tabs>
        <w:ind w:left="360"/>
        <w:rPr>
          <w:rFonts w:ascii="Arial" w:hAnsi="Arial" w:cs="Arial"/>
        </w:rPr>
      </w:pPr>
      <w:r w:rsidRPr="00C47403">
        <w:rPr>
          <w:rFonts w:ascii="Arial" w:hAnsi="Arial" w:cs="Arial"/>
        </w:rPr>
        <w:t xml:space="preserve">The program/facility will be maintained and operated in accordance with minimum standards prescribed by the appropriate State </w:t>
      </w:r>
      <w:r w:rsidR="0041002C">
        <w:rPr>
          <w:rFonts w:ascii="Arial" w:hAnsi="Arial" w:cs="Arial"/>
        </w:rPr>
        <w:t xml:space="preserve">and Federal </w:t>
      </w:r>
      <w:r w:rsidR="00F850CA">
        <w:rPr>
          <w:rFonts w:ascii="Arial" w:hAnsi="Arial" w:cs="Arial"/>
        </w:rPr>
        <w:t>authorities</w:t>
      </w:r>
      <w:r w:rsidRPr="00C47403">
        <w:rPr>
          <w:rFonts w:ascii="Arial" w:hAnsi="Arial" w:cs="Arial"/>
        </w:rPr>
        <w:t xml:space="preserve"> for the maintenance and operation of such program/facility.</w:t>
      </w:r>
    </w:p>
    <w:p w:rsidR="00C47403" w:rsidRDefault="00C47403" w:rsidP="00C47403">
      <w:pPr>
        <w:pStyle w:val="ListParagraph"/>
        <w:tabs>
          <w:tab w:val="left" w:pos="0"/>
        </w:tabs>
        <w:ind w:left="360"/>
        <w:rPr>
          <w:rFonts w:ascii="Arial" w:hAnsi="Arial" w:cs="Arial"/>
        </w:rPr>
      </w:pPr>
    </w:p>
    <w:p w:rsidR="00C47403" w:rsidRDefault="008400F9" w:rsidP="0012739F">
      <w:pPr>
        <w:pStyle w:val="ListParagraph"/>
        <w:numPr>
          <w:ilvl w:val="0"/>
          <w:numId w:val="26"/>
        </w:numPr>
        <w:tabs>
          <w:tab w:val="left" w:pos="0"/>
        </w:tabs>
        <w:ind w:left="360"/>
        <w:rPr>
          <w:rFonts w:ascii="Arial" w:hAnsi="Arial" w:cs="Arial"/>
        </w:rPr>
      </w:pPr>
      <w:r w:rsidRPr="00C47403">
        <w:rPr>
          <w:rFonts w:ascii="Arial" w:hAnsi="Arial" w:cs="Arial"/>
        </w:rPr>
        <w:t xml:space="preserve">The applicant will maintain adequate and separate accounting and fiscal records and accounts for all funds provided from any source to pay the cost of the project and permit audit of such records and accounts at any reasonable time by representatives of the </w:t>
      </w:r>
      <w:r w:rsidR="006202F0">
        <w:rPr>
          <w:rFonts w:ascii="Arial" w:hAnsi="Arial" w:cs="Arial"/>
        </w:rPr>
        <w:t>Governor’s Office of Programs &amp; Planning</w:t>
      </w:r>
      <w:r w:rsidRPr="00C47403">
        <w:rPr>
          <w:rFonts w:ascii="Arial" w:hAnsi="Arial" w:cs="Arial"/>
        </w:rPr>
        <w:t xml:space="preserve"> and the State of Louisiana.</w:t>
      </w:r>
    </w:p>
    <w:p w:rsidR="00C47403" w:rsidRPr="00C47403" w:rsidRDefault="00C47403" w:rsidP="00C47403">
      <w:pPr>
        <w:pStyle w:val="ListParagraph"/>
        <w:rPr>
          <w:rFonts w:ascii="Arial" w:hAnsi="Arial" w:cs="Arial"/>
        </w:rPr>
      </w:pPr>
    </w:p>
    <w:p w:rsidR="006202F0" w:rsidRDefault="008400F9" w:rsidP="006202F0">
      <w:pPr>
        <w:pStyle w:val="ListParagraph"/>
        <w:numPr>
          <w:ilvl w:val="0"/>
          <w:numId w:val="26"/>
        </w:numPr>
        <w:tabs>
          <w:tab w:val="left" w:pos="0"/>
        </w:tabs>
        <w:ind w:left="360"/>
        <w:rPr>
          <w:rFonts w:ascii="Arial" w:hAnsi="Arial" w:cs="Arial"/>
        </w:rPr>
      </w:pPr>
      <w:r w:rsidRPr="00C47403">
        <w:rPr>
          <w:rFonts w:ascii="Arial" w:hAnsi="Arial" w:cs="Arial"/>
        </w:rPr>
        <w:t xml:space="preserve">No funds received under the </w:t>
      </w:r>
      <w:r w:rsidR="006202F0">
        <w:rPr>
          <w:rFonts w:ascii="Arial" w:hAnsi="Arial" w:cs="Arial"/>
        </w:rPr>
        <w:t>LYFE Abstinence Education grant</w:t>
      </w:r>
      <w:r w:rsidRPr="00C47403">
        <w:rPr>
          <w:rFonts w:ascii="Arial" w:hAnsi="Arial" w:cs="Arial"/>
        </w:rPr>
        <w:t xml:space="preserve"> may be used to lobby for legislation on the federal or state level.</w:t>
      </w:r>
    </w:p>
    <w:p w:rsidR="006202F0" w:rsidRPr="006202F0" w:rsidRDefault="006202F0" w:rsidP="006202F0">
      <w:pPr>
        <w:pStyle w:val="ListParagraph"/>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Default="006202F0" w:rsidP="006202F0">
      <w:pPr>
        <w:tabs>
          <w:tab w:val="left" w:pos="0"/>
        </w:tabs>
        <w:rPr>
          <w:rFonts w:ascii="Arial" w:hAnsi="Arial" w:cs="Arial"/>
        </w:rPr>
      </w:pPr>
    </w:p>
    <w:p w:rsidR="006202F0" w:rsidRPr="006202F0" w:rsidRDefault="006202F0" w:rsidP="006202F0">
      <w:pPr>
        <w:jc w:val="center"/>
        <w:rPr>
          <w:rFonts w:ascii="Arial" w:hAnsi="Arial" w:cs="Arial"/>
          <w:b/>
          <w:i/>
          <w:sz w:val="28"/>
          <w:szCs w:val="28"/>
          <w:u w:val="single"/>
        </w:rPr>
      </w:pPr>
      <w:r w:rsidRPr="006202F0">
        <w:rPr>
          <w:rFonts w:ascii="Arial" w:hAnsi="Arial" w:cs="Arial"/>
          <w:b/>
          <w:i/>
          <w:sz w:val="28"/>
          <w:szCs w:val="28"/>
          <w:u w:val="single"/>
        </w:rPr>
        <w:lastRenderedPageBreak/>
        <w:t>ASSURANCE AND SIGNATURES</w:t>
      </w:r>
      <w:r w:rsidR="004A0303">
        <w:rPr>
          <w:rFonts w:ascii="Arial" w:hAnsi="Arial" w:cs="Arial"/>
          <w:b/>
          <w:i/>
          <w:sz w:val="28"/>
          <w:szCs w:val="28"/>
          <w:u w:val="single"/>
        </w:rPr>
        <w:t xml:space="preserve"> (continue</w:t>
      </w:r>
      <w:r>
        <w:rPr>
          <w:rFonts w:ascii="Arial" w:hAnsi="Arial" w:cs="Arial"/>
          <w:b/>
          <w:i/>
          <w:sz w:val="28"/>
          <w:szCs w:val="28"/>
          <w:u w:val="single"/>
        </w:rPr>
        <w:t>d)</w:t>
      </w:r>
    </w:p>
    <w:p w:rsidR="006202F0" w:rsidRPr="006202F0" w:rsidRDefault="006202F0" w:rsidP="006202F0">
      <w:pPr>
        <w:jc w:val="center"/>
        <w:rPr>
          <w:rFonts w:ascii="Arial" w:hAnsi="Arial" w:cs="Arial"/>
          <w:sz w:val="20"/>
          <w:szCs w:val="20"/>
          <w:u w:val="single"/>
        </w:rPr>
      </w:pPr>
      <w:r w:rsidRPr="006202F0">
        <w:rPr>
          <w:rFonts w:ascii="Arial" w:hAnsi="Arial" w:cs="Arial"/>
          <w:sz w:val="20"/>
          <w:szCs w:val="20"/>
          <w:u w:val="single"/>
        </w:rPr>
        <w:t>THIS PAGE MUST BE COMPLETED</w:t>
      </w:r>
      <w:r>
        <w:rPr>
          <w:rFonts w:ascii="Arial" w:hAnsi="Arial" w:cs="Arial"/>
          <w:sz w:val="20"/>
          <w:szCs w:val="20"/>
          <w:u w:val="single"/>
        </w:rPr>
        <w:t xml:space="preserve"> AND SIGNED</w:t>
      </w:r>
    </w:p>
    <w:p w:rsidR="006202F0" w:rsidRDefault="006202F0" w:rsidP="008400F9">
      <w:pPr>
        <w:pStyle w:val="BodyTextIndent1"/>
        <w:numPr>
          <w:ilvl w:val="0"/>
          <w:numId w:val="26"/>
        </w:numPr>
        <w:tabs>
          <w:tab w:val="clear" w:pos="-1440"/>
          <w:tab w:val="left" w:pos="0"/>
        </w:tabs>
        <w:ind w:left="360"/>
        <w:rPr>
          <w:rFonts w:ascii="Arial" w:hAnsi="Arial" w:cs="Arial"/>
          <w:sz w:val="22"/>
          <w:szCs w:val="22"/>
        </w:rPr>
      </w:pPr>
      <w:r w:rsidRPr="004575D3">
        <w:rPr>
          <w:rFonts w:ascii="Arial" w:hAnsi="Arial" w:cs="Arial"/>
          <w:sz w:val="22"/>
          <w:szCs w:val="22"/>
        </w:rPr>
        <w:t>This assurance is given in consideration of and for t</w:t>
      </w:r>
      <w:r>
        <w:rPr>
          <w:rFonts w:ascii="Arial" w:hAnsi="Arial" w:cs="Arial"/>
          <w:sz w:val="22"/>
          <w:szCs w:val="22"/>
        </w:rPr>
        <w:t xml:space="preserve">he purpose of obtaining a LYFE Abstinence Education grant </w:t>
      </w:r>
      <w:r w:rsidRPr="004575D3">
        <w:rPr>
          <w:rFonts w:ascii="Arial" w:hAnsi="Arial" w:cs="Arial"/>
          <w:sz w:val="22"/>
          <w:szCs w:val="22"/>
        </w:rPr>
        <w:t>extended after the date hereof to the applicant. The applicant recognizes and agrees that such financial assistance will be extended in reliance on the representations and agreements made in this assurance. The assurance is binding on the applicant, its successors, transferees, and assignees.</w:t>
      </w:r>
    </w:p>
    <w:p w:rsidR="006202F0" w:rsidRDefault="006202F0" w:rsidP="006202F0">
      <w:pPr>
        <w:pStyle w:val="BodyTextIndent1"/>
        <w:tabs>
          <w:tab w:val="clear" w:pos="-1440"/>
          <w:tab w:val="left" w:pos="0"/>
        </w:tabs>
        <w:ind w:left="360" w:firstLine="0"/>
        <w:rPr>
          <w:rFonts w:ascii="Arial" w:hAnsi="Arial" w:cs="Arial"/>
          <w:sz w:val="22"/>
          <w:szCs w:val="22"/>
        </w:rPr>
      </w:pPr>
    </w:p>
    <w:p w:rsidR="006202F0" w:rsidRDefault="008400F9" w:rsidP="006450FB">
      <w:pPr>
        <w:pStyle w:val="BodyTextIndent1"/>
        <w:numPr>
          <w:ilvl w:val="0"/>
          <w:numId w:val="26"/>
        </w:numPr>
        <w:tabs>
          <w:tab w:val="clear" w:pos="-1440"/>
          <w:tab w:val="left" w:pos="0"/>
        </w:tabs>
        <w:ind w:left="360"/>
        <w:rPr>
          <w:rFonts w:ascii="Arial" w:hAnsi="Arial" w:cs="Arial"/>
          <w:sz w:val="22"/>
          <w:szCs w:val="22"/>
        </w:rPr>
      </w:pPr>
      <w:r w:rsidRPr="006202F0">
        <w:rPr>
          <w:rFonts w:ascii="Arial" w:hAnsi="Arial" w:cs="Arial"/>
          <w:sz w:val="22"/>
          <w:szCs w:val="22"/>
        </w:rPr>
        <w:t>The applicant accepts, as to any grant awarded, the obligation to comply with regulations in effect at the time of the award.</w:t>
      </w:r>
    </w:p>
    <w:p w:rsidR="006450FB" w:rsidRDefault="006450FB" w:rsidP="006450FB">
      <w:pPr>
        <w:pStyle w:val="BodyTextIndent1"/>
        <w:tabs>
          <w:tab w:val="clear" w:pos="-1440"/>
          <w:tab w:val="left" w:pos="0"/>
        </w:tabs>
        <w:ind w:left="360" w:firstLine="0"/>
        <w:rPr>
          <w:rFonts w:ascii="Arial" w:hAnsi="Arial" w:cs="Arial"/>
          <w:sz w:val="22"/>
          <w:szCs w:val="22"/>
        </w:rPr>
      </w:pPr>
    </w:p>
    <w:p w:rsidR="008400F9" w:rsidRDefault="008400F9" w:rsidP="001A1F69">
      <w:pPr>
        <w:pStyle w:val="BodyTextIndent1"/>
        <w:numPr>
          <w:ilvl w:val="0"/>
          <w:numId w:val="26"/>
        </w:numPr>
        <w:tabs>
          <w:tab w:val="clear" w:pos="-1440"/>
          <w:tab w:val="left" w:pos="450"/>
        </w:tabs>
        <w:ind w:left="360"/>
        <w:rPr>
          <w:rFonts w:ascii="Arial" w:hAnsi="Arial" w:cs="Arial"/>
          <w:sz w:val="22"/>
          <w:szCs w:val="22"/>
        </w:rPr>
      </w:pPr>
      <w:r w:rsidRPr="001A1F69">
        <w:rPr>
          <w:rFonts w:ascii="Arial" w:hAnsi="Arial" w:cs="Arial"/>
          <w:sz w:val="22"/>
          <w:szCs w:val="22"/>
        </w:rPr>
        <w:t>The applicant requests that payments be made and forwarded to:</w:t>
      </w:r>
    </w:p>
    <w:p w:rsidR="001A1F69" w:rsidRPr="001A1F69" w:rsidRDefault="001A1F69" w:rsidP="001A1F69">
      <w:pPr>
        <w:ind w:left="360" w:firstLine="360"/>
        <w:rPr>
          <w:rFonts w:ascii="Arial" w:hAnsi="Arial" w:cs="Arial"/>
          <w:i/>
        </w:rPr>
      </w:pPr>
      <w:r w:rsidRPr="001A1F69">
        <w:rPr>
          <w:rFonts w:ascii="Arial" w:hAnsi="Arial" w:cs="Arial"/>
          <w:i/>
        </w:rPr>
        <w:t>(Please type or print all information in this section.)</w:t>
      </w:r>
    </w:p>
    <w:tbl>
      <w:tblPr>
        <w:tblW w:w="0" w:type="auto"/>
        <w:tblInd w:w="10" w:type="dxa"/>
        <w:shd w:val="clear" w:color="auto" w:fill="FFFFFF"/>
        <w:tblLayout w:type="fixed"/>
        <w:tblLook w:val="0000" w:firstRow="0" w:lastRow="0" w:firstColumn="0" w:lastColumn="0" w:noHBand="0" w:noVBand="0"/>
      </w:tblPr>
      <w:tblGrid>
        <w:gridCol w:w="1890"/>
        <w:gridCol w:w="2880"/>
        <w:gridCol w:w="720"/>
        <w:gridCol w:w="814"/>
        <w:gridCol w:w="535"/>
        <w:gridCol w:w="2341"/>
      </w:tblGrid>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Name</w:t>
            </w:r>
          </w:p>
        </w:tc>
        <w:tc>
          <w:tcPr>
            <w:tcW w:w="729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Pr>
                <w:rFonts w:ascii="Arial" w:hAnsi="Arial" w:cs="Arial"/>
              </w:rPr>
              <w:t>T</w:t>
            </w:r>
            <w:r w:rsidRPr="004575D3">
              <w:rPr>
                <w:rFonts w:ascii="Arial" w:hAnsi="Arial" w:cs="Arial"/>
              </w:rPr>
              <w:t>itle</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w:t>
            </w:r>
          </w:p>
        </w:tc>
        <w:tc>
          <w:tcPr>
            <w:tcW w:w="7290" w:type="dxa"/>
            <w:gridSpan w:val="5"/>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0C0746">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Telephone</w:t>
            </w:r>
          </w:p>
        </w:tc>
        <w:tc>
          <w:tcPr>
            <w:tcW w:w="288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r w:rsidRPr="00161341">
              <w:rPr>
                <w:rFonts w:ascii="Times New Roman" w:hAnsi="Times New Roman" w:cs="Times New Roman"/>
              </w:rPr>
              <w:t>(        )</w:t>
            </w:r>
          </w:p>
        </w:tc>
        <w:tc>
          <w:tcPr>
            <w:tcW w:w="72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Ext.</w:t>
            </w:r>
          </w:p>
        </w:tc>
        <w:tc>
          <w:tcPr>
            <w:tcW w:w="3690" w:type="dxa"/>
            <w:gridSpan w:val="3"/>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ind w:firstLine="720"/>
              <w:rPr>
                <w:rFonts w:ascii="Times New Roman" w:hAnsi="Times New Roman" w:cs="Times New Roman"/>
              </w:rPr>
            </w:pPr>
          </w:p>
        </w:tc>
      </w:tr>
    </w:tbl>
    <w:p w:rsidR="001A1F69" w:rsidRPr="001A1F69" w:rsidRDefault="001A1F69" w:rsidP="001A1F69">
      <w:pPr>
        <w:rPr>
          <w:rFonts w:ascii="Arial" w:hAnsi="Arial" w:cs="Arial"/>
        </w:rPr>
      </w:pPr>
    </w:p>
    <w:p w:rsidR="001A1F69" w:rsidRDefault="001A1F69" w:rsidP="001A1F69">
      <w:pPr>
        <w:pStyle w:val="ListParagraph"/>
        <w:numPr>
          <w:ilvl w:val="0"/>
          <w:numId w:val="26"/>
        </w:numPr>
        <w:tabs>
          <w:tab w:val="left" w:pos="0"/>
          <w:tab w:val="left" w:pos="450"/>
        </w:tabs>
        <w:ind w:left="360"/>
        <w:rPr>
          <w:rFonts w:ascii="Arial" w:hAnsi="Arial" w:cs="Arial"/>
        </w:rPr>
      </w:pPr>
      <w:r w:rsidRPr="001A1F69">
        <w:rPr>
          <w:rFonts w:ascii="Arial" w:hAnsi="Arial" w:cs="Arial"/>
        </w:rPr>
        <w:t>The undersigned hereby certifies that the statements made in this application are correct to the best of its knowledge and belief that all assurances contained in this section will be adhered to, and is authorized to sign this application on behalf of the applicant.</w:t>
      </w:r>
    </w:p>
    <w:tbl>
      <w:tblPr>
        <w:tblW w:w="0" w:type="auto"/>
        <w:tblInd w:w="10" w:type="dxa"/>
        <w:shd w:val="clear" w:color="auto" w:fill="FFFFFF"/>
        <w:tblLayout w:type="fixed"/>
        <w:tblLook w:val="0000" w:firstRow="0" w:lastRow="0" w:firstColumn="0" w:lastColumn="0" w:noHBand="0" w:noVBand="0"/>
      </w:tblPr>
      <w:tblGrid>
        <w:gridCol w:w="2520"/>
        <w:gridCol w:w="6660"/>
      </w:tblGrid>
      <w:tr w:rsidR="001A1F69" w:rsidRPr="004575D3" w:rsidTr="00ED70C6">
        <w:trPr>
          <w:cantSplit/>
          <w:trHeight w:val="493"/>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Date</w:t>
            </w:r>
          </w:p>
        </w:tc>
        <w:tc>
          <w:tcPr>
            <w:tcW w:w="6660" w:type="dxa"/>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29"/>
        </w:trPr>
        <w:tc>
          <w:tcPr>
            <w:tcW w:w="2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Legal Name of Applicant</w:t>
            </w:r>
          </w:p>
        </w:tc>
        <w:tc>
          <w:tcPr>
            <w:tcW w:w="6660"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bl>
    <w:p w:rsidR="001A1F69" w:rsidRDefault="001A1F69" w:rsidP="001A1F69">
      <w:pPr>
        <w:tabs>
          <w:tab w:val="left" w:pos="0"/>
          <w:tab w:val="left" w:pos="450"/>
        </w:tabs>
        <w:rPr>
          <w:rFonts w:ascii="Arial" w:hAnsi="Arial" w:cs="Arial"/>
        </w:rPr>
      </w:pPr>
    </w:p>
    <w:tbl>
      <w:tblPr>
        <w:tblW w:w="0" w:type="auto"/>
        <w:tblInd w:w="10" w:type="dxa"/>
        <w:shd w:val="clear" w:color="auto" w:fill="FFFFFF"/>
        <w:tblLayout w:type="fixed"/>
        <w:tblLook w:val="0000" w:firstRow="0" w:lastRow="0" w:firstColumn="0" w:lastColumn="0" w:noHBand="0" w:noVBand="0"/>
      </w:tblPr>
      <w:tblGrid>
        <w:gridCol w:w="1890"/>
        <w:gridCol w:w="1530"/>
        <w:gridCol w:w="1350"/>
        <w:gridCol w:w="720"/>
        <w:gridCol w:w="814"/>
        <w:gridCol w:w="535"/>
        <w:gridCol w:w="2341"/>
      </w:tblGrid>
      <w:tr w:rsidR="001A1F69" w:rsidRPr="004575D3" w:rsidTr="00ED70C6">
        <w:trPr>
          <w:cantSplit/>
          <w:trHeight w:val="934"/>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Signature of Responsible Officer</w:t>
            </w:r>
          </w:p>
        </w:tc>
        <w:tc>
          <w:tcPr>
            <w:tcW w:w="5760" w:type="dxa"/>
            <w:gridSpan w:val="5"/>
            <w:tcBorders>
              <w:top w:val="single" w:sz="8"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565"/>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Title of Responsible Officer</w:t>
            </w:r>
          </w:p>
        </w:tc>
        <w:tc>
          <w:tcPr>
            <w:tcW w:w="5760" w:type="dxa"/>
            <w:gridSpan w:val="5"/>
            <w:tcBorders>
              <w:top w:val="single" w:sz="4"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ED70C6">
        <w:trPr>
          <w:cantSplit/>
          <w:trHeight w:val="601"/>
        </w:trPr>
        <w:tc>
          <w:tcPr>
            <w:tcW w:w="34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Address of Responsible Officer</w:t>
            </w:r>
          </w:p>
        </w:tc>
        <w:tc>
          <w:tcPr>
            <w:tcW w:w="5760"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Street Address</w:t>
            </w:r>
          </w:p>
        </w:tc>
        <w:tc>
          <w:tcPr>
            <w:tcW w:w="7290" w:type="dxa"/>
            <w:gridSpan w:val="6"/>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r>
      <w:tr w:rsidR="001A1F69" w:rsidRPr="004575D3" w:rsidTr="001A1F69">
        <w:trPr>
          <w:cantSplit/>
          <w:trHeight w:val="300"/>
        </w:trPr>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City</w:t>
            </w:r>
          </w:p>
        </w:tc>
        <w:tc>
          <w:tcPr>
            <w:tcW w:w="2880" w:type="dxa"/>
            <w:gridSpan w:val="2"/>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right"/>
              <w:rPr>
                <w:rFonts w:ascii="Times New Roman" w:hAnsi="Times New Roman" w:cs="Times New Roman"/>
              </w:rPr>
            </w:pPr>
          </w:p>
        </w:tc>
        <w:tc>
          <w:tcPr>
            <w:tcW w:w="720"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State</w:t>
            </w:r>
          </w:p>
        </w:tc>
        <w:tc>
          <w:tcPr>
            <w:tcW w:w="814"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0C0746">
            <w:pPr>
              <w:rPr>
                <w:rFonts w:ascii="Times New Roman" w:hAnsi="Times New Roman" w:cs="Times New Roman"/>
              </w:rPr>
            </w:pPr>
          </w:p>
        </w:tc>
        <w:tc>
          <w:tcPr>
            <w:tcW w:w="535" w:type="dxa"/>
            <w:tcBorders>
              <w:top w:val="single" w:sz="4" w:space="0" w:color="000000"/>
              <w:left w:val="single" w:sz="8" w:space="0" w:color="000000"/>
              <w:bottom w:val="single" w:sz="4" w:space="0" w:color="000000"/>
              <w:right w:val="single" w:sz="8" w:space="0" w:color="000000"/>
            </w:tcBorders>
            <w:shd w:val="clear" w:color="auto" w:fill="FFFFFF" w:themeFill="background1"/>
            <w:tcMar>
              <w:top w:w="0" w:type="dxa"/>
              <w:left w:w="0" w:type="dxa"/>
              <w:bottom w:w="0" w:type="dxa"/>
              <w:right w:w="0" w:type="dxa"/>
            </w:tcMar>
          </w:tcPr>
          <w:p w:rsidR="001A1F69" w:rsidRPr="004575D3" w:rsidRDefault="001A1F69" w:rsidP="000C0746">
            <w:pPr>
              <w:rPr>
                <w:rFonts w:ascii="Arial" w:hAnsi="Arial" w:cs="Arial"/>
              </w:rPr>
            </w:pPr>
            <w:r w:rsidRPr="004575D3">
              <w:rPr>
                <w:rFonts w:ascii="Arial" w:hAnsi="Arial" w:cs="Arial"/>
              </w:rPr>
              <w:t>Zip</w:t>
            </w:r>
          </w:p>
        </w:tc>
        <w:tc>
          <w:tcPr>
            <w:tcW w:w="2341" w:type="dxa"/>
            <w:tcBorders>
              <w:top w:val="single" w:sz="4" w:space="0" w:color="000000"/>
              <w:left w:val="single" w:sz="8" w:space="0" w:color="000000"/>
              <w:bottom w:val="single" w:sz="4" w:space="0" w:color="000000"/>
              <w:right w:val="single" w:sz="8" w:space="0" w:color="000000"/>
            </w:tcBorders>
            <w:shd w:val="clear" w:color="auto" w:fill="D9D9D9" w:themeFill="background1" w:themeFillShade="D9"/>
            <w:tcMar>
              <w:top w:w="0" w:type="dxa"/>
              <w:left w:w="0" w:type="dxa"/>
              <w:bottom w:w="0" w:type="dxa"/>
              <w:right w:w="0" w:type="dxa"/>
            </w:tcMar>
          </w:tcPr>
          <w:p w:rsidR="001A1F69" w:rsidRPr="00161341" w:rsidRDefault="001A1F69" w:rsidP="00161341">
            <w:pPr>
              <w:jc w:val="center"/>
              <w:rPr>
                <w:rFonts w:ascii="Times New Roman" w:hAnsi="Times New Roman" w:cs="Times New Roman"/>
              </w:rPr>
            </w:pPr>
          </w:p>
        </w:tc>
      </w:tr>
    </w:tbl>
    <w:p w:rsidR="001E54EA" w:rsidRPr="004575D3" w:rsidRDefault="001E54EA" w:rsidP="001A1F69">
      <w:pPr>
        <w:spacing w:after="0"/>
        <w:rPr>
          <w:rFonts w:ascii="Arial" w:hAnsi="Arial" w:cs="Arial"/>
        </w:rPr>
      </w:pPr>
    </w:p>
    <w:sectPr w:rsidR="001E54EA" w:rsidRPr="004575D3" w:rsidSect="00CB0340">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4F6" w:rsidRDefault="006A54F6" w:rsidP="00CB0340">
      <w:pPr>
        <w:spacing w:after="0" w:line="240" w:lineRule="auto"/>
      </w:pPr>
      <w:r>
        <w:separator/>
      </w:r>
    </w:p>
  </w:endnote>
  <w:endnote w:type="continuationSeparator" w:id="0">
    <w:p w:rsidR="006A54F6" w:rsidRDefault="006A54F6" w:rsidP="00CB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484359"/>
      <w:docPartObj>
        <w:docPartGallery w:val="Page Numbers (Bottom of Page)"/>
        <w:docPartUnique/>
      </w:docPartObj>
    </w:sdtPr>
    <w:sdtEndPr>
      <w:rPr>
        <w:color w:val="7F7F7F" w:themeColor="background1" w:themeShade="7F"/>
        <w:spacing w:val="60"/>
      </w:rPr>
    </w:sdtEndPr>
    <w:sdtContent>
      <w:p w:rsidR="00103D28" w:rsidRDefault="00103D28">
        <w:pPr>
          <w:pStyle w:val="Footer"/>
          <w:pBdr>
            <w:top w:val="single" w:sz="4" w:space="1" w:color="D9D9D9" w:themeColor="background1" w:themeShade="D9"/>
          </w:pBdr>
          <w:jc w:val="right"/>
        </w:pPr>
        <w:r>
          <w:fldChar w:fldCharType="begin"/>
        </w:r>
        <w:r>
          <w:instrText xml:space="preserve"> PAGE  \* Arabic  \* MERGEFORMAT </w:instrText>
        </w:r>
        <w:r>
          <w:fldChar w:fldCharType="separate"/>
        </w:r>
        <w:r w:rsidR="00FB7877">
          <w:rPr>
            <w:noProof/>
          </w:rPr>
          <w:t>15</w:t>
        </w:r>
        <w:r>
          <w:fldChar w:fldCharType="end"/>
        </w:r>
        <w:r>
          <w:t xml:space="preserve"> | </w:t>
        </w:r>
        <w:r>
          <w:rPr>
            <w:color w:val="7F7F7F" w:themeColor="background1" w:themeShade="7F"/>
            <w:spacing w:val="60"/>
          </w:rPr>
          <w:t>Page</w:t>
        </w:r>
      </w:p>
    </w:sdtContent>
  </w:sdt>
  <w:p w:rsidR="00103D28" w:rsidRPr="00594D63" w:rsidRDefault="00594D63" w:rsidP="00594D63">
    <w:pPr>
      <w:spacing w:after="0"/>
      <w:jc w:val="center"/>
      <w:rPr>
        <w:rFonts w:ascii="Arial" w:hAnsi="Arial" w:cs="Arial"/>
        <w:i/>
        <w:sz w:val="20"/>
        <w:szCs w:val="20"/>
      </w:rPr>
    </w:pPr>
    <w:r>
      <w:rPr>
        <w:rFonts w:ascii="Arial" w:hAnsi="Arial" w:cs="Arial"/>
        <w:i/>
        <w:sz w:val="20"/>
        <w:szCs w:val="20"/>
      </w:rPr>
      <w:t>For questions, please contact</w:t>
    </w:r>
    <w:r w:rsidR="00245D4B" w:rsidRPr="009C5DBC">
      <w:rPr>
        <w:rFonts w:ascii="Arial" w:hAnsi="Arial" w:cs="Arial"/>
        <w:i/>
        <w:sz w:val="20"/>
        <w:szCs w:val="20"/>
      </w:rPr>
      <w:t xml:space="preserve"> Sarah Parker at (225)342-1836 or </w:t>
    </w:r>
    <w:hyperlink r:id="rId1" w:history="1">
      <w:r w:rsidR="00245D4B" w:rsidRPr="009C5DBC">
        <w:rPr>
          <w:rStyle w:val="Hyperlink"/>
          <w:rFonts w:ascii="Arial" w:hAnsi="Arial" w:cs="Arial"/>
          <w:i/>
          <w:sz w:val="20"/>
          <w:szCs w:val="20"/>
        </w:rPr>
        <w:t>Sarah.Parker@la.gov</w:t>
      </w:r>
    </w:hyperlink>
    <w:r>
      <w:rPr>
        <w:rFonts w:ascii="Arial" w:hAnsi="Arial" w:cs="Arial"/>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4F6" w:rsidRDefault="006A54F6" w:rsidP="00CB0340">
      <w:pPr>
        <w:spacing w:after="0" w:line="240" w:lineRule="auto"/>
      </w:pPr>
      <w:r>
        <w:separator/>
      </w:r>
    </w:p>
  </w:footnote>
  <w:footnote w:type="continuationSeparator" w:id="0">
    <w:p w:rsidR="006A54F6" w:rsidRDefault="006A54F6" w:rsidP="00CB0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4F" w:rsidRPr="001D024F" w:rsidRDefault="001D024F">
    <w:pPr>
      <w:pStyle w:val="Header"/>
      <w:rPr>
        <w:b/>
      </w:rPr>
    </w:pPr>
    <w:r w:rsidRPr="001B1A53">
      <w:rPr>
        <w:rFonts w:ascii="Arial" w:hAnsi="Arial" w:cs="Arial"/>
        <w:b/>
        <w:noProof/>
      </w:rPr>
      <w:drawing>
        <wp:anchor distT="0" distB="0" distL="114300" distR="114300" simplePos="0" relativeHeight="251657216" behindDoc="0" locked="0" layoutInCell="1" allowOverlap="1" wp14:anchorId="1BB6A4E5" wp14:editId="48E0B537">
          <wp:simplePos x="0" y="0"/>
          <wp:positionH relativeFrom="margin">
            <wp:posOffset>-142240</wp:posOffset>
          </wp:positionH>
          <wp:positionV relativeFrom="paragraph">
            <wp:posOffset>-274320</wp:posOffset>
          </wp:positionV>
          <wp:extent cx="1026160" cy="626745"/>
          <wp:effectExtent l="0" t="0" r="2540" b="1905"/>
          <wp:wrapSquare wrapText="bothSides"/>
          <wp:docPr id="109" name="Picture 109" descr="C:\Users\tellis\Documents\Logo\LYFE-logo-v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llis\Documents\Logo\LYFE-logo-v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160" cy="626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CF1884">
      <w:rPr>
        <w:b/>
      </w:rPr>
      <w:t>POSITIVE YOUTH DEVELOPMENT</w:t>
    </w:r>
    <w:r w:rsidRPr="001D024F">
      <w:rPr>
        <w:b/>
      </w:rPr>
      <w:t xml:space="preserve"> RFA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8A" w:rsidRDefault="00F4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BD8"/>
    <w:multiLevelType w:val="hybridMultilevel"/>
    <w:tmpl w:val="9702B466"/>
    <w:lvl w:ilvl="0" w:tplc="127C9950">
      <w:start w:val="1"/>
      <w:numFmt w:val="bullet"/>
      <w:lvlText w:val=""/>
      <w:lvlJc w:val="left"/>
      <w:pPr>
        <w:ind w:left="720" w:hanging="360"/>
      </w:pPr>
      <w:rPr>
        <w:rFonts w:ascii="Symbol" w:hAnsi="Symbol" w:hint="default"/>
      </w:rPr>
    </w:lvl>
    <w:lvl w:ilvl="1" w:tplc="127C9950">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26273"/>
    <w:multiLevelType w:val="hybridMultilevel"/>
    <w:tmpl w:val="0A1C142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62530"/>
    <w:multiLevelType w:val="hybridMultilevel"/>
    <w:tmpl w:val="D52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C0407"/>
    <w:multiLevelType w:val="hybridMultilevel"/>
    <w:tmpl w:val="10F28FA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E159E"/>
    <w:multiLevelType w:val="hybridMultilevel"/>
    <w:tmpl w:val="0AD29D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9103C2"/>
    <w:multiLevelType w:val="hybridMultilevel"/>
    <w:tmpl w:val="A20296A0"/>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041BB"/>
    <w:multiLevelType w:val="hybridMultilevel"/>
    <w:tmpl w:val="D534BBC0"/>
    <w:lvl w:ilvl="0" w:tplc="89DC5AC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D2B6B"/>
    <w:multiLevelType w:val="hybridMultilevel"/>
    <w:tmpl w:val="D7FA2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40323"/>
    <w:multiLevelType w:val="hybridMultilevel"/>
    <w:tmpl w:val="206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4570B"/>
    <w:multiLevelType w:val="hybridMultilevel"/>
    <w:tmpl w:val="6C986402"/>
    <w:lvl w:ilvl="0" w:tplc="04090001">
      <w:start w:val="1"/>
      <w:numFmt w:val="bullet"/>
      <w:lvlText w:val=""/>
      <w:lvlJc w:val="left"/>
      <w:pPr>
        <w:ind w:left="776"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498C513B"/>
    <w:multiLevelType w:val="hybridMultilevel"/>
    <w:tmpl w:val="FA1221A0"/>
    <w:lvl w:ilvl="0" w:tplc="23FE2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56526"/>
    <w:multiLevelType w:val="hybridMultilevel"/>
    <w:tmpl w:val="3A2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1541F"/>
    <w:multiLevelType w:val="hybridMultilevel"/>
    <w:tmpl w:val="CBD2C7E8"/>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B3C53"/>
    <w:multiLevelType w:val="hybridMultilevel"/>
    <w:tmpl w:val="675819B4"/>
    <w:lvl w:ilvl="0" w:tplc="04090001">
      <w:start w:val="1"/>
      <w:numFmt w:val="bullet"/>
      <w:lvlText w:val=""/>
      <w:lvlJc w:val="left"/>
      <w:pPr>
        <w:ind w:left="1170" w:hanging="72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01378D"/>
    <w:multiLevelType w:val="hybridMultilevel"/>
    <w:tmpl w:val="B3E852A4"/>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A0125"/>
    <w:multiLevelType w:val="hybridMultilevel"/>
    <w:tmpl w:val="BD04C7E4"/>
    <w:lvl w:ilvl="0" w:tplc="0CDCCB36">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B07BF"/>
    <w:multiLevelType w:val="hybridMultilevel"/>
    <w:tmpl w:val="BA98F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438F8"/>
    <w:multiLevelType w:val="hybridMultilevel"/>
    <w:tmpl w:val="6BEE2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E3A7E"/>
    <w:multiLevelType w:val="hybridMultilevel"/>
    <w:tmpl w:val="FB9879E2"/>
    <w:lvl w:ilvl="0" w:tplc="D88625B6">
      <w:start w:val="120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F95D44"/>
    <w:multiLevelType w:val="hybridMultilevel"/>
    <w:tmpl w:val="E182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FD39CA"/>
    <w:multiLevelType w:val="hybridMultilevel"/>
    <w:tmpl w:val="A8F43A6A"/>
    <w:lvl w:ilvl="0" w:tplc="23FE2BC6">
      <w:start w:val="1"/>
      <w:numFmt w:val="upp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B933F2A"/>
    <w:multiLevelType w:val="hybridMultilevel"/>
    <w:tmpl w:val="C9C0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F705E"/>
    <w:multiLevelType w:val="hybridMultilevel"/>
    <w:tmpl w:val="5100F232"/>
    <w:lvl w:ilvl="0" w:tplc="23FE2BC6">
      <w:start w:val="1"/>
      <w:numFmt w:val="upp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15:restartNumberingAfterBreak="0">
    <w:nsid w:val="6F962F47"/>
    <w:multiLevelType w:val="hybridMultilevel"/>
    <w:tmpl w:val="E3FCD7B6"/>
    <w:lvl w:ilvl="0" w:tplc="E81AD804">
      <w:start w:val="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A5BD0"/>
    <w:multiLevelType w:val="hybridMultilevel"/>
    <w:tmpl w:val="164CA84C"/>
    <w:lvl w:ilvl="0" w:tplc="AA66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064813"/>
    <w:multiLevelType w:val="hybridMultilevel"/>
    <w:tmpl w:val="8D301210"/>
    <w:lvl w:ilvl="0" w:tplc="39B89920">
      <w:start w:val="1"/>
      <w:numFmt w:val="decimal"/>
      <w:lvlText w:val="(%1)"/>
      <w:lvlJc w:val="left"/>
      <w:pPr>
        <w:ind w:left="1170" w:hanging="720"/>
      </w:pPr>
      <w:rPr>
        <w:rFonts w:hint="default"/>
        <w:b/>
        <w:sz w:val="28"/>
        <w:szCs w:val="2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85C7A"/>
    <w:multiLevelType w:val="hybridMultilevel"/>
    <w:tmpl w:val="9AD43F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028E8"/>
    <w:multiLevelType w:val="hybridMultilevel"/>
    <w:tmpl w:val="1BC81C3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3"/>
  </w:num>
  <w:num w:numId="4">
    <w:abstractNumId w:val="0"/>
  </w:num>
  <w:num w:numId="5">
    <w:abstractNumId w:val="4"/>
  </w:num>
  <w:num w:numId="6">
    <w:abstractNumId w:val="7"/>
  </w:num>
  <w:num w:numId="7">
    <w:abstractNumId w:val="20"/>
  </w:num>
  <w:num w:numId="8">
    <w:abstractNumId w:val="10"/>
  </w:num>
  <w:num w:numId="9">
    <w:abstractNumId w:val="19"/>
  </w:num>
  <w:num w:numId="10">
    <w:abstractNumId w:val="22"/>
  </w:num>
  <w:num w:numId="11">
    <w:abstractNumId w:val="18"/>
  </w:num>
  <w:num w:numId="12">
    <w:abstractNumId w:val="8"/>
  </w:num>
  <w:num w:numId="13">
    <w:abstractNumId w:val="1"/>
  </w:num>
  <w:num w:numId="14">
    <w:abstractNumId w:val="12"/>
  </w:num>
  <w:num w:numId="15">
    <w:abstractNumId w:val="14"/>
  </w:num>
  <w:num w:numId="16">
    <w:abstractNumId w:val="5"/>
  </w:num>
  <w:num w:numId="17">
    <w:abstractNumId w:val="23"/>
  </w:num>
  <w:num w:numId="18">
    <w:abstractNumId w:val="27"/>
  </w:num>
  <w:num w:numId="19">
    <w:abstractNumId w:val="9"/>
  </w:num>
  <w:num w:numId="20">
    <w:abstractNumId w:val="2"/>
  </w:num>
  <w:num w:numId="21">
    <w:abstractNumId w:val="25"/>
  </w:num>
  <w:num w:numId="22">
    <w:abstractNumId w:val="26"/>
  </w:num>
  <w:num w:numId="23">
    <w:abstractNumId w:val="6"/>
  </w:num>
  <w:num w:numId="24">
    <w:abstractNumId w:val="16"/>
  </w:num>
  <w:num w:numId="25">
    <w:abstractNumId w:val="17"/>
  </w:num>
  <w:num w:numId="26">
    <w:abstractNumId w:val="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A7"/>
    <w:rsid w:val="00027F11"/>
    <w:rsid w:val="00034BAC"/>
    <w:rsid w:val="00044FC1"/>
    <w:rsid w:val="00091EE2"/>
    <w:rsid w:val="000942C7"/>
    <w:rsid w:val="000A1526"/>
    <w:rsid w:val="000A1AEA"/>
    <w:rsid w:val="000D3D0D"/>
    <w:rsid w:val="000D74C1"/>
    <w:rsid w:val="00103D28"/>
    <w:rsid w:val="00115A1C"/>
    <w:rsid w:val="00135327"/>
    <w:rsid w:val="00137D6D"/>
    <w:rsid w:val="0014583F"/>
    <w:rsid w:val="00161341"/>
    <w:rsid w:val="00162C4D"/>
    <w:rsid w:val="001631A6"/>
    <w:rsid w:val="00185BEA"/>
    <w:rsid w:val="00187492"/>
    <w:rsid w:val="00187F71"/>
    <w:rsid w:val="001955C4"/>
    <w:rsid w:val="001A1F69"/>
    <w:rsid w:val="001A5350"/>
    <w:rsid w:val="001A53ED"/>
    <w:rsid w:val="001B1A53"/>
    <w:rsid w:val="001D024F"/>
    <w:rsid w:val="001E54EA"/>
    <w:rsid w:val="001F0FEA"/>
    <w:rsid w:val="00220063"/>
    <w:rsid w:val="002202A9"/>
    <w:rsid w:val="00245D4B"/>
    <w:rsid w:val="00261EF7"/>
    <w:rsid w:val="002A7FB0"/>
    <w:rsid w:val="002B2463"/>
    <w:rsid w:val="002D052B"/>
    <w:rsid w:val="002E15C3"/>
    <w:rsid w:val="002E25DD"/>
    <w:rsid w:val="0033016E"/>
    <w:rsid w:val="00331E45"/>
    <w:rsid w:val="003355DE"/>
    <w:rsid w:val="00350409"/>
    <w:rsid w:val="003713B0"/>
    <w:rsid w:val="00383ECD"/>
    <w:rsid w:val="0038473F"/>
    <w:rsid w:val="0039034C"/>
    <w:rsid w:val="003A2F3D"/>
    <w:rsid w:val="003C5F0F"/>
    <w:rsid w:val="0041002C"/>
    <w:rsid w:val="0042787B"/>
    <w:rsid w:val="004575D3"/>
    <w:rsid w:val="004670C2"/>
    <w:rsid w:val="00480C50"/>
    <w:rsid w:val="00496520"/>
    <w:rsid w:val="004A0303"/>
    <w:rsid w:val="004B1B8B"/>
    <w:rsid w:val="00514433"/>
    <w:rsid w:val="00516EF6"/>
    <w:rsid w:val="005405E8"/>
    <w:rsid w:val="005504B2"/>
    <w:rsid w:val="005531A1"/>
    <w:rsid w:val="005656FC"/>
    <w:rsid w:val="00570B6B"/>
    <w:rsid w:val="0058693C"/>
    <w:rsid w:val="00594D63"/>
    <w:rsid w:val="005E03CB"/>
    <w:rsid w:val="005E6D96"/>
    <w:rsid w:val="005F19DC"/>
    <w:rsid w:val="00613EF2"/>
    <w:rsid w:val="00615F8B"/>
    <w:rsid w:val="00616AD5"/>
    <w:rsid w:val="006202F0"/>
    <w:rsid w:val="0063452E"/>
    <w:rsid w:val="00644A11"/>
    <w:rsid w:val="006450FB"/>
    <w:rsid w:val="00654DD9"/>
    <w:rsid w:val="00666CF8"/>
    <w:rsid w:val="006963A7"/>
    <w:rsid w:val="006A3933"/>
    <w:rsid w:val="006A54F6"/>
    <w:rsid w:val="006B0A80"/>
    <w:rsid w:val="006D0CEC"/>
    <w:rsid w:val="006D3450"/>
    <w:rsid w:val="006F23EF"/>
    <w:rsid w:val="00701859"/>
    <w:rsid w:val="00701F6A"/>
    <w:rsid w:val="00767ED0"/>
    <w:rsid w:val="00776470"/>
    <w:rsid w:val="00794932"/>
    <w:rsid w:val="007A0246"/>
    <w:rsid w:val="007D7EA8"/>
    <w:rsid w:val="007F173C"/>
    <w:rsid w:val="00804558"/>
    <w:rsid w:val="008400F9"/>
    <w:rsid w:val="008443AD"/>
    <w:rsid w:val="00863FB5"/>
    <w:rsid w:val="008936E2"/>
    <w:rsid w:val="008C666A"/>
    <w:rsid w:val="008D572B"/>
    <w:rsid w:val="008D5DC0"/>
    <w:rsid w:val="00901476"/>
    <w:rsid w:val="00902B5E"/>
    <w:rsid w:val="009270D9"/>
    <w:rsid w:val="00982630"/>
    <w:rsid w:val="009A3CE2"/>
    <w:rsid w:val="009C5DBC"/>
    <w:rsid w:val="00A109AF"/>
    <w:rsid w:val="00A17A46"/>
    <w:rsid w:val="00A27FEC"/>
    <w:rsid w:val="00A407A8"/>
    <w:rsid w:val="00A519E8"/>
    <w:rsid w:val="00A6213B"/>
    <w:rsid w:val="00A824D8"/>
    <w:rsid w:val="00A824F3"/>
    <w:rsid w:val="00A93C00"/>
    <w:rsid w:val="00AA07D3"/>
    <w:rsid w:val="00AC2994"/>
    <w:rsid w:val="00AC358C"/>
    <w:rsid w:val="00AC41D7"/>
    <w:rsid w:val="00AC5C0B"/>
    <w:rsid w:val="00AD06F8"/>
    <w:rsid w:val="00AE42EF"/>
    <w:rsid w:val="00B218FC"/>
    <w:rsid w:val="00B439C9"/>
    <w:rsid w:val="00B47237"/>
    <w:rsid w:val="00B563A5"/>
    <w:rsid w:val="00BA2CA0"/>
    <w:rsid w:val="00BB3834"/>
    <w:rsid w:val="00BC235E"/>
    <w:rsid w:val="00BD4854"/>
    <w:rsid w:val="00BD50A5"/>
    <w:rsid w:val="00C235E7"/>
    <w:rsid w:val="00C25ECA"/>
    <w:rsid w:val="00C31617"/>
    <w:rsid w:val="00C403F0"/>
    <w:rsid w:val="00C43EB7"/>
    <w:rsid w:val="00C44278"/>
    <w:rsid w:val="00C47403"/>
    <w:rsid w:val="00C51341"/>
    <w:rsid w:val="00C66415"/>
    <w:rsid w:val="00C70F3F"/>
    <w:rsid w:val="00CA12FF"/>
    <w:rsid w:val="00CB0340"/>
    <w:rsid w:val="00CB3532"/>
    <w:rsid w:val="00CD29E3"/>
    <w:rsid w:val="00CE272D"/>
    <w:rsid w:val="00CE42F2"/>
    <w:rsid w:val="00CF1884"/>
    <w:rsid w:val="00D01F14"/>
    <w:rsid w:val="00D05108"/>
    <w:rsid w:val="00D20E44"/>
    <w:rsid w:val="00D3035C"/>
    <w:rsid w:val="00D52A8C"/>
    <w:rsid w:val="00D62766"/>
    <w:rsid w:val="00D63C59"/>
    <w:rsid w:val="00D67CB6"/>
    <w:rsid w:val="00DA0278"/>
    <w:rsid w:val="00DE7C2F"/>
    <w:rsid w:val="00E14209"/>
    <w:rsid w:val="00E24CF3"/>
    <w:rsid w:val="00E42992"/>
    <w:rsid w:val="00E50A07"/>
    <w:rsid w:val="00E74B38"/>
    <w:rsid w:val="00E86320"/>
    <w:rsid w:val="00E86FC6"/>
    <w:rsid w:val="00E94E10"/>
    <w:rsid w:val="00EA567A"/>
    <w:rsid w:val="00ED70C6"/>
    <w:rsid w:val="00EE1991"/>
    <w:rsid w:val="00EF133E"/>
    <w:rsid w:val="00F1074C"/>
    <w:rsid w:val="00F200C8"/>
    <w:rsid w:val="00F42E8A"/>
    <w:rsid w:val="00F668D4"/>
    <w:rsid w:val="00F73076"/>
    <w:rsid w:val="00F82791"/>
    <w:rsid w:val="00F850CA"/>
    <w:rsid w:val="00FA7ACF"/>
    <w:rsid w:val="00FB7877"/>
    <w:rsid w:val="00FC33B1"/>
    <w:rsid w:val="00FD0744"/>
    <w:rsid w:val="00FD0F7A"/>
    <w:rsid w:val="00FF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64B2E-D1F0-46F8-8447-FD3098FD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0A5"/>
  </w:style>
  <w:style w:type="paragraph" w:styleId="Heading1">
    <w:name w:val="heading 1"/>
    <w:basedOn w:val="Normal"/>
    <w:next w:val="Normal"/>
    <w:link w:val="Heading1Char"/>
    <w:uiPriority w:val="9"/>
    <w:qFormat/>
    <w:rsid w:val="00CB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3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963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3A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B034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B0340"/>
    <w:pPr>
      <w:outlineLvl w:val="9"/>
    </w:pPr>
  </w:style>
  <w:style w:type="paragraph" w:styleId="TOC2">
    <w:name w:val="toc 2"/>
    <w:basedOn w:val="Normal"/>
    <w:next w:val="Normal"/>
    <w:autoRedefine/>
    <w:uiPriority w:val="39"/>
    <w:unhideWhenUsed/>
    <w:rsid w:val="00CB0340"/>
    <w:pPr>
      <w:spacing w:after="100"/>
      <w:ind w:left="220"/>
    </w:pPr>
    <w:rPr>
      <w:rFonts w:eastAsiaTheme="minorEastAsia" w:cs="Times New Roman"/>
    </w:rPr>
  </w:style>
  <w:style w:type="paragraph" w:styleId="TOC1">
    <w:name w:val="toc 1"/>
    <w:basedOn w:val="Normal"/>
    <w:next w:val="Normal"/>
    <w:autoRedefine/>
    <w:uiPriority w:val="39"/>
    <w:unhideWhenUsed/>
    <w:rsid w:val="00CB0340"/>
    <w:pPr>
      <w:spacing w:after="100"/>
    </w:pPr>
    <w:rPr>
      <w:rFonts w:eastAsiaTheme="minorEastAsia" w:cs="Times New Roman"/>
    </w:rPr>
  </w:style>
  <w:style w:type="paragraph" w:styleId="TOC3">
    <w:name w:val="toc 3"/>
    <w:basedOn w:val="Normal"/>
    <w:next w:val="Normal"/>
    <w:autoRedefine/>
    <w:uiPriority w:val="39"/>
    <w:unhideWhenUsed/>
    <w:rsid w:val="00CB0340"/>
    <w:pPr>
      <w:spacing w:after="100"/>
      <w:ind w:left="440"/>
    </w:pPr>
    <w:rPr>
      <w:rFonts w:eastAsiaTheme="minorEastAsia" w:cs="Times New Roman"/>
    </w:rPr>
  </w:style>
  <w:style w:type="paragraph" w:styleId="Header">
    <w:name w:val="header"/>
    <w:basedOn w:val="Normal"/>
    <w:link w:val="HeaderChar"/>
    <w:uiPriority w:val="99"/>
    <w:unhideWhenUsed/>
    <w:rsid w:val="00CB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340"/>
  </w:style>
  <w:style w:type="paragraph" w:styleId="Footer">
    <w:name w:val="footer"/>
    <w:basedOn w:val="Normal"/>
    <w:link w:val="FooterChar"/>
    <w:uiPriority w:val="99"/>
    <w:unhideWhenUsed/>
    <w:rsid w:val="00CB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340"/>
  </w:style>
  <w:style w:type="paragraph" w:styleId="ListParagraph">
    <w:name w:val="List Paragraph"/>
    <w:basedOn w:val="Normal"/>
    <w:uiPriority w:val="34"/>
    <w:qFormat/>
    <w:rsid w:val="005504B2"/>
    <w:pPr>
      <w:ind w:left="720"/>
      <w:contextualSpacing/>
    </w:pPr>
  </w:style>
  <w:style w:type="character" w:styleId="CommentReference">
    <w:name w:val="annotation reference"/>
    <w:uiPriority w:val="99"/>
    <w:semiHidden/>
    <w:unhideWhenUsed/>
    <w:rsid w:val="001A53ED"/>
    <w:rPr>
      <w:sz w:val="16"/>
      <w:szCs w:val="16"/>
    </w:rPr>
  </w:style>
  <w:style w:type="paragraph" w:styleId="CommentText">
    <w:name w:val="annotation text"/>
    <w:basedOn w:val="Normal"/>
    <w:link w:val="CommentTextChar"/>
    <w:uiPriority w:val="99"/>
    <w:semiHidden/>
    <w:unhideWhenUsed/>
    <w:rsid w:val="001A53ED"/>
    <w:pPr>
      <w:spacing w:after="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A53ED"/>
    <w:rPr>
      <w:rFonts w:ascii="Calibri" w:eastAsia="Calibri" w:hAnsi="Calibri" w:cs="Times New Roman"/>
      <w:sz w:val="20"/>
      <w:szCs w:val="20"/>
    </w:rPr>
  </w:style>
  <w:style w:type="character" w:styleId="Hyperlink">
    <w:name w:val="Hyperlink"/>
    <w:basedOn w:val="DefaultParagraphFont"/>
    <w:uiPriority w:val="99"/>
    <w:unhideWhenUsed/>
    <w:rsid w:val="001A53ED"/>
    <w:rPr>
      <w:color w:val="0563C1" w:themeColor="hyperlink"/>
      <w:u w:val="single"/>
    </w:rPr>
  </w:style>
  <w:style w:type="paragraph" w:styleId="BalloonText">
    <w:name w:val="Balloon Text"/>
    <w:basedOn w:val="Normal"/>
    <w:link w:val="BalloonTextChar"/>
    <w:uiPriority w:val="99"/>
    <w:semiHidden/>
    <w:unhideWhenUsed/>
    <w:rsid w:val="001A5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ED"/>
    <w:rPr>
      <w:rFonts w:ascii="Segoe UI" w:hAnsi="Segoe UI" w:cs="Segoe UI"/>
      <w:sz w:val="18"/>
      <w:szCs w:val="18"/>
    </w:rPr>
  </w:style>
  <w:style w:type="table" w:styleId="TableGrid">
    <w:name w:val="Table Grid"/>
    <w:basedOn w:val="TableNormal"/>
    <w:uiPriority w:val="39"/>
    <w:rsid w:val="0010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14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713B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13B0"/>
    <w:rPr>
      <w:rFonts w:ascii="Calibri" w:eastAsia="Calibri" w:hAnsi="Calibri" w:cs="Times New Roman"/>
      <w:b/>
      <w:bCs/>
      <w:sz w:val="20"/>
      <w:szCs w:val="20"/>
    </w:rPr>
  </w:style>
  <w:style w:type="paragraph" w:customStyle="1" w:styleId="FreeFormA">
    <w:name w:val="Free Form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AA">
    <w:name w:val="Free Form A A"/>
    <w:rsid w:val="008400F9"/>
    <w:pPr>
      <w:spacing w:after="0" w:line="240" w:lineRule="auto"/>
    </w:pPr>
    <w:rPr>
      <w:rFonts w:ascii="Times New Roman" w:eastAsia="ヒラギノ角ゴ Pro W3" w:hAnsi="Times New Roman" w:cs="Times New Roman"/>
      <w:color w:val="000000"/>
      <w:sz w:val="20"/>
      <w:szCs w:val="20"/>
    </w:rPr>
  </w:style>
  <w:style w:type="paragraph" w:customStyle="1" w:styleId="FreeForm">
    <w:name w:val="Free Form"/>
    <w:rsid w:val="008400F9"/>
    <w:pPr>
      <w:spacing w:after="0" w:line="240" w:lineRule="auto"/>
    </w:pPr>
    <w:rPr>
      <w:rFonts w:ascii="Times New Roman" w:eastAsia="ヒラギノ角ゴ Pro W3" w:hAnsi="Times New Roman" w:cs="Times New Roman"/>
      <w:color w:val="000000"/>
      <w:sz w:val="20"/>
      <w:szCs w:val="20"/>
    </w:rPr>
  </w:style>
  <w:style w:type="paragraph" w:customStyle="1" w:styleId="BodyTextIndent1">
    <w:name w:val="Body Text Indent1"/>
    <w:rsid w:val="008400F9"/>
    <w:pPr>
      <w:widowControl w:val="0"/>
      <w:tabs>
        <w:tab w:val="left" w:pos="-1440"/>
      </w:tabs>
      <w:spacing w:after="0" w:line="240" w:lineRule="auto"/>
      <w:ind w:left="1350" w:hanging="1350"/>
    </w:pPr>
    <w:rPr>
      <w:rFonts w:ascii="Courier New" w:eastAsia="ヒラギノ角ゴ Pro W3" w:hAnsi="Courier New"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Parker@l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louisiana.gov/page/ly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Parker@l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ov.louisiana.gov/page/lyf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arah.Parker@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AFFE-528B-42CD-A30E-15DA8AAE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Parker</dc:creator>
  <cp:lastModifiedBy>Sarah Parker</cp:lastModifiedBy>
  <cp:revision>2</cp:revision>
  <cp:lastPrinted>2017-03-01T17:22:00Z</cp:lastPrinted>
  <dcterms:created xsi:type="dcterms:W3CDTF">2017-06-23T00:20:00Z</dcterms:created>
  <dcterms:modified xsi:type="dcterms:W3CDTF">2017-06-23T00:20:00Z</dcterms:modified>
</cp:coreProperties>
</file>